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231" w:rsidRPr="00F2746D" w:rsidRDefault="00D26231" w:rsidP="00D26231">
      <w:pPr>
        <w:autoSpaceDE w:val="0"/>
        <w:autoSpaceDN w:val="0"/>
        <w:adjustRightInd w:val="0"/>
        <w:spacing w:after="0" w:line="240" w:lineRule="auto"/>
        <w:rPr>
          <w:rFonts w:cstheme="minorHAnsi"/>
          <w:b/>
          <w:bCs/>
          <w:sz w:val="18"/>
          <w:szCs w:val="18"/>
        </w:rPr>
      </w:pPr>
      <w:r w:rsidRPr="00F2746D">
        <w:rPr>
          <w:rFonts w:cstheme="minorHAnsi"/>
          <w:b/>
          <w:bCs/>
          <w:sz w:val="18"/>
          <w:szCs w:val="18"/>
        </w:rPr>
        <w:t>Global Maritime Distress and Safety System (GMDSS)</w:t>
      </w:r>
    </w:p>
    <w:p w:rsidR="00D26231" w:rsidRPr="00F2746D" w:rsidRDefault="00D26231" w:rsidP="00D26231">
      <w:pPr>
        <w:autoSpaceDE w:val="0"/>
        <w:autoSpaceDN w:val="0"/>
        <w:adjustRightInd w:val="0"/>
        <w:spacing w:after="0" w:line="240" w:lineRule="auto"/>
        <w:rPr>
          <w:rFonts w:cstheme="minorHAnsi"/>
          <w:b/>
          <w:bCs/>
          <w:sz w:val="18"/>
          <w:szCs w:val="18"/>
        </w:rPr>
      </w:pPr>
    </w:p>
    <w:p w:rsidR="00D26231" w:rsidRPr="00F2746D" w:rsidRDefault="00D26231" w:rsidP="00D26231">
      <w:pPr>
        <w:autoSpaceDE w:val="0"/>
        <w:autoSpaceDN w:val="0"/>
        <w:adjustRightInd w:val="0"/>
        <w:spacing w:after="0" w:line="240" w:lineRule="auto"/>
        <w:rPr>
          <w:rFonts w:cstheme="minorHAnsi"/>
          <w:b/>
          <w:bCs/>
          <w:sz w:val="18"/>
          <w:szCs w:val="18"/>
        </w:rPr>
      </w:pPr>
      <w:r w:rsidRPr="00F2746D">
        <w:rPr>
          <w:rFonts w:cstheme="minorHAnsi"/>
          <w:b/>
          <w:bCs/>
          <w:sz w:val="18"/>
          <w:szCs w:val="18"/>
        </w:rPr>
        <w:t>Radio at Sea</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 xml:space="preserve">Radio has been the foundation of </w:t>
      </w:r>
      <w:r w:rsidRPr="00F2746D">
        <w:rPr>
          <w:rFonts w:cstheme="minorHAnsi"/>
          <w:bCs/>
          <w:sz w:val="18"/>
          <w:szCs w:val="18"/>
        </w:rPr>
        <w:t xml:space="preserve">the distress and safety systems used by ships at sea </w:t>
      </w:r>
      <w:r w:rsidRPr="00F2746D">
        <w:rPr>
          <w:rFonts w:cstheme="minorHAnsi"/>
          <w:bCs/>
          <w:sz w:val="18"/>
          <w:szCs w:val="18"/>
        </w:rPr>
        <w:t>since the first instance of the use of radio to save lives at se</w:t>
      </w:r>
      <w:r w:rsidRPr="00F2746D">
        <w:rPr>
          <w:rFonts w:cstheme="minorHAnsi"/>
          <w:bCs/>
          <w:sz w:val="18"/>
          <w:szCs w:val="18"/>
        </w:rPr>
        <w:t xml:space="preserve">a in 1899. It was soon realized </w:t>
      </w:r>
      <w:r w:rsidRPr="00F2746D">
        <w:rPr>
          <w:rFonts w:cstheme="minorHAnsi"/>
          <w:bCs/>
          <w:sz w:val="18"/>
          <w:szCs w:val="18"/>
        </w:rPr>
        <w:t>that, to be effective, a radio-based distress and saf</w:t>
      </w:r>
      <w:r w:rsidRPr="00F2746D">
        <w:rPr>
          <w:rFonts w:cstheme="minorHAnsi"/>
          <w:bCs/>
          <w:sz w:val="18"/>
          <w:szCs w:val="18"/>
        </w:rPr>
        <w:t xml:space="preserve">ety system has to be founded on </w:t>
      </w:r>
      <w:r w:rsidRPr="00F2746D">
        <w:rPr>
          <w:rFonts w:cstheme="minorHAnsi"/>
          <w:bCs/>
          <w:sz w:val="18"/>
          <w:szCs w:val="18"/>
        </w:rPr>
        <w:t>internationally agreed rules concerning the type of equipment, the radio fr</w:t>
      </w:r>
      <w:r w:rsidRPr="00F2746D">
        <w:rPr>
          <w:rFonts w:cstheme="minorHAnsi"/>
          <w:bCs/>
          <w:sz w:val="18"/>
          <w:szCs w:val="18"/>
        </w:rPr>
        <w:t xml:space="preserve">equencies used </w:t>
      </w:r>
      <w:r w:rsidRPr="00F2746D">
        <w:rPr>
          <w:rFonts w:cstheme="minorHAnsi"/>
          <w:bCs/>
          <w:sz w:val="18"/>
          <w:szCs w:val="18"/>
        </w:rPr>
        <w:t>and operational procedures. The first international agreem</w:t>
      </w:r>
      <w:r w:rsidRPr="00F2746D">
        <w:rPr>
          <w:rFonts w:cstheme="minorHAnsi"/>
          <w:bCs/>
          <w:sz w:val="18"/>
          <w:szCs w:val="18"/>
        </w:rPr>
        <w:t xml:space="preserve">ents were established under the </w:t>
      </w:r>
      <w:r w:rsidRPr="00F2746D">
        <w:rPr>
          <w:rFonts w:cstheme="minorHAnsi"/>
          <w:bCs/>
          <w:sz w:val="18"/>
          <w:szCs w:val="18"/>
        </w:rPr>
        <w:t>auspices of the predecessor to the International Tele</w:t>
      </w:r>
      <w:r w:rsidRPr="00F2746D">
        <w:rPr>
          <w:rFonts w:cstheme="minorHAnsi"/>
          <w:bCs/>
          <w:sz w:val="18"/>
          <w:szCs w:val="18"/>
        </w:rPr>
        <w:t xml:space="preserve">communication Union (ITU). Many </w:t>
      </w:r>
      <w:r w:rsidRPr="00F2746D">
        <w:rPr>
          <w:rFonts w:cstheme="minorHAnsi"/>
          <w:bCs/>
          <w:sz w:val="18"/>
          <w:szCs w:val="18"/>
        </w:rPr>
        <w:t xml:space="preserve">of the operational procedures for Morse telegraphy established at </w:t>
      </w:r>
      <w:r w:rsidRPr="00F2746D">
        <w:rPr>
          <w:rFonts w:cstheme="minorHAnsi"/>
          <w:bCs/>
          <w:sz w:val="18"/>
          <w:szCs w:val="18"/>
        </w:rPr>
        <w:t xml:space="preserve">the turn of the century </w:t>
      </w:r>
      <w:r w:rsidRPr="00F2746D">
        <w:rPr>
          <w:rFonts w:cstheme="minorHAnsi"/>
          <w:bCs/>
          <w:sz w:val="18"/>
          <w:szCs w:val="18"/>
        </w:rPr>
        <w:t>have been maintained to the present day.</w:t>
      </w:r>
    </w:p>
    <w:p w:rsidR="00D26231" w:rsidRPr="00F2746D" w:rsidRDefault="00D26231" w:rsidP="00D26231">
      <w:pPr>
        <w:autoSpaceDE w:val="0"/>
        <w:autoSpaceDN w:val="0"/>
        <w:adjustRightInd w:val="0"/>
        <w:spacing w:after="0" w:line="240" w:lineRule="auto"/>
        <w:rPr>
          <w:rFonts w:cstheme="minorHAnsi"/>
          <w:bCs/>
          <w:sz w:val="18"/>
          <w:szCs w:val="18"/>
        </w:rPr>
      </w:pPr>
    </w:p>
    <w:p w:rsidR="00D26231" w:rsidRPr="00F2746D" w:rsidRDefault="00D26231" w:rsidP="00D26231">
      <w:pPr>
        <w:autoSpaceDE w:val="0"/>
        <w:autoSpaceDN w:val="0"/>
        <w:adjustRightInd w:val="0"/>
        <w:spacing w:after="0" w:line="240" w:lineRule="auto"/>
        <w:rPr>
          <w:rFonts w:cstheme="minorHAnsi"/>
          <w:b/>
          <w:bCs/>
          <w:sz w:val="18"/>
          <w:szCs w:val="18"/>
        </w:rPr>
      </w:pPr>
      <w:r w:rsidRPr="00F2746D">
        <w:rPr>
          <w:rFonts w:cstheme="minorHAnsi"/>
          <w:b/>
          <w:bCs/>
          <w:sz w:val="18"/>
          <w:szCs w:val="18"/>
        </w:rPr>
        <w:t>1974 SOLAS Convention</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As more detailed regulations became necessary for the shi</w:t>
      </w:r>
      <w:r w:rsidRPr="00F2746D">
        <w:rPr>
          <w:rFonts w:cstheme="minorHAnsi"/>
          <w:bCs/>
          <w:sz w:val="18"/>
          <w:szCs w:val="18"/>
        </w:rPr>
        <w:t xml:space="preserve">pping industry, the most recent </w:t>
      </w:r>
      <w:r w:rsidRPr="00F2746D">
        <w:rPr>
          <w:rFonts w:cstheme="minorHAnsi"/>
          <w:bCs/>
          <w:sz w:val="18"/>
          <w:szCs w:val="18"/>
        </w:rPr>
        <w:t>of International Conventions for the Safety of Life at Sea (SOLAS 1974) was adop</w:t>
      </w:r>
      <w:r w:rsidRPr="00F2746D">
        <w:rPr>
          <w:rFonts w:cstheme="minorHAnsi"/>
          <w:bCs/>
          <w:sz w:val="18"/>
          <w:szCs w:val="18"/>
        </w:rPr>
        <w:t>ted in 1974. T</w:t>
      </w:r>
      <w:r w:rsidRPr="00F2746D">
        <w:rPr>
          <w:rFonts w:cstheme="minorHAnsi"/>
          <w:bCs/>
          <w:sz w:val="18"/>
          <w:szCs w:val="18"/>
        </w:rPr>
        <w:t>he 1974 SOLAS Convention has become one</w:t>
      </w:r>
      <w:r w:rsidRPr="00F2746D">
        <w:rPr>
          <w:rFonts w:cstheme="minorHAnsi"/>
          <w:bCs/>
          <w:sz w:val="18"/>
          <w:szCs w:val="18"/>
        </w:rPr>
        <w:t xml:space="preserve"> of the main instruments of the </w:t>
      </w:r>
      <w:r w:rsidRPr="00F2746D">
        <w:rPr>
          <w:rFonts w:cstheme="minorHAnsi"/>
          <w:bCs/>
          <w:sz w:val="18"/>
          <w:szCs w:val="18"/>
        </w:rPr>
        <w:t>International Maritime Organization (IMO).</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 xml:space="preserve">The distress and safety system used by most of the </w:t>
      </w:r>
      <w:r w:rsidRPr="00F2746D">
        <w:rPr>
          <w:rFonts w:cstheme="minorHAnsi"/>
          <w:bCs/>
          <w:sz w:val="18"/>
          <w:szCs w:val="18"/>
        </w:rPr>
        <w:t xml:space="preserve">world’s shipping until 1992, as </w:t>
      </w:r>
      <w:r w:rsidRPr="00F2746D">
        <w:rPr>
          <w:rFonts w:cstheme="minorHAnsi"/>
          <w:bCs/>
          <w:sz w:val="18"/>
          <w:szCs w:val="18"/>
        </w:rPr>
        <w:t>defined by chapter IV of the 1974 SOLAS Convention</w:t>
      </w:r>
      <w:r w:rsidRPr="00F2746D">
        <w:rPr>
          <w:rFonts w:cstheme="minorHAnsi"/>
          <w:bCs/>
          <w:sz w:val="18"/>
          <w:szCs w:val="18"/>
        </w:rPr>
        <w:t xml:space="preserve"> and the ITU Radio Regulations, </w:t>
      </w:r>
      <w:r w:rsidRPr="00F2746D">
        <w:rPr>
          <w:rFonts w:cstheme="minorHAnsi"/>
          <w:bCs/>
          <w:sz w:val="18"/>
          <w:szCs w:val="18"/>
        </w:rPr>
        <w:t xml:space="preserve">required a continuous Morse radiotelegraphy watch </w:t>
      </w:r>
      <w:r w:rsidRPr="00F2746D">
        <w:rPr>
          <w:rFonts w:cstheme="minorHAnsi"/>
          <w:bCs/>
          <w:sz w:val="18"/>
          <w:szCs w:val="18"/>
        </w:rPr>
        <w:t xml:space="preserve">on 500 kHz for passenger ships, </w:t>
      </w:r>
      <w:r w:rsidRPr="00F2746D">
        <w:rPr>
          <w:rFonts w:cstheme="minorHAnsi"/>
          <w:bCs/>
          <w:sz w:val="18"/>
          <w:szCs w:val="18"/>
        </w:rPr>
        <w:t>irrespective of size, and cargo ships of 1600 gross tonn</w:t>
      </w:r>
      <w:r w:rsidRPr="00F2746D">
        <w:rPr>
          <w:rFonts w:cstheme="minorHAnsi"/>
          <w:bCs/>
          <w:sz w:val="18"/>
          <w:szCs w:val="18"/>
        </w:rPr>
        <w:t xml:space="preserve">age and upwards. The Convention </w:t>
      </w:r>
      <w:r w:rsidRPr="00F2746D">
        <w:rPr>
          <w:rFonts w:cstheme="minorHAnsi"/>
          <w:bCs/>
          <w:sz w:val="18"/>
          <w:szCs w:val="18"/>
        </w:rPr>
        <w:t>also required a radiotelephone watch on 2182 kHz and</w:t>
      </w:r>
      <w:r w:rsidRPr="00F2746D">
        <w:rPr>
          <w:rFonts w:cstheme="minorHAnsi"/>
          <w:bCs/>
          <w:sz w:val="18"/>
          <w:szCs w:val="18"/>
        </w:rPr>
        <w:t xml:space="preserve"> 156.8 MHz (VHF channel) on all </w:t>
      </w:r>
      <w:r w:rsidRPr="00F2746D">
        <w:rPr>
          <w:rFonts w:cstheme="minorHAnsi"/>
          <w:bCs/>
          <w:sz w:val="18"/>
          <w:szCs w:val="18"/>
        </w:rPr>
        <w:t xml:space="preserve">passenger ships and cargo ships of 300 gross </w:t>
      </w:r>
      <w:proofErr w:type="gramStart"/>
      <w:r w:rsidRPr="00F2746D">
        <w:rPr>
          <w:rFonts w:cstheme="minorHAnsi"/>
          <w:bCs/>
          <w:sz w:val="18"/>
          <w:szCs w:val="18"/>
        </w:rPr>
        <w:t>tonnage</w:t>
      </w:r>
      <w:proofErr w:type="gramEnd"/>
      <w:r w:rsidRPr="00F2746D">
        <w:rPr>
          <w:rFonts w:cstheme="minorHAnsi"/>
          <w:bCs/>
          <w:sz w:val="18"/>
          <w:szCs w:val="18"/>
        </w:rPr>
        <w:t xml:space="preserve"> a</w:t>
      </w:r>
      <w:r w:rsidRPr="00F2746D">
        <w:rPr>
          <w:rFonts w:cstheme="minorHAnsi"/>
          <w:bCs/>
          <w:sz w:val="18"/>
          <w:szCs w:val="18"/>
        </w:rPr>
        <w:t xml:space="preserve">nd upwards. Although the system </w:t>
      </w:r>
      <w:r w:rsidRPr="00F2746D">
        <w:rPr>
          <w:rFonts w:cstheme="minorHAnsi"/>
          <w:bCs/>
          <w:sz w:val="18"/>
          <w:szCs w:val="18"/>
        </w:rPr>
        <w:t>has proven itself reliable over many years, its limitations of short range, manual alertin</w:t>
      </w:r>
      <w:r w:rsidRPr="00F2746D">
        <w:rPr>
          <w:rFonts w:cstheme="minorHAnsi"/>
          <w:bCs/>
          <w:sz w:val="18"/>
          <w:szCs w:val="18"/>
        </w:rPr>
        <w:t xml:space="preserve">g </w:t>
      </w:r>
      <w:r w:rsidRPr="00F2746D">
        <w:rPr>
          <w:rFonts w:cstheme="minorHAnsi"/>
          <w:bCs/>
          <w:sz w:val="18"/>
          <w:szCs w:val="18"/>
        </w:rPr>
        <w:t xml:space="preserve">and aural </w:t>
      </w:r>
      <w:proofErr w:type="spellStart"/>
      <w:r w:rsidRPr="00F2746D">
        <w:rPr>
          <w:rFonts w:cstheme="minorHAnsi"/>
          <w:bCs/>
          <w:sz w:val="18"/>
          <w:szCs w:val="18"/>
        </w:rPr>
        <w:t>watchkeeping</w:t>
      </w:r>
      <w:proofErr w:type="spellEnd"/>
      <w:r w:rsidRPr="00F2746D">
        <w:rPr>
          <w:rFonts w:cstheme="minorHAnsi"/>
          <w:bCs/>
          <w:sz w:val="18"/>
          <w:szCs w:val="18"/>
        </w:rPr>
        <w:t xml:space="preserve"> have become a matter of </w:t>
      </w:r>
      <w:r w:rsidRPr="00F2746D">
        <w:rPr>
          <w:rFonts w:cstheme="minorHAnsi"/>
          <w:bCs/>
          <w:sz w:val="18"/>
          <w:szCs w:val="18"/>
        </w:rPr>
        <w:t xml:space="preserve">increasing concern. Advances of </w:t>
      </w:r>
      <w:r w:rsidRPr="00F2746D">
        <w:rPr>
          <w:rFonts w:cstheme="minorHAnsi"/>
          <w:bCs/>
          <w:sz w:val="18"/>
          <w:szCs w:val="18"/>
        </w:rPr>
        <w:t>technology led the IMO member governments to devel</w:t>
      </w:r>
      <w:r w:rsidRPr="00F2746D">
        <w:rPr>
          <w:rFonts w:cstheme="minorHAnsi"/>
          <w:bCs/>
          <w:sz w:val="18"/>
          <w:szCs w:val="18"/>
        </w:rPr>
        <w:t xml:space="preserve">op a new system based on modern </w:t>
      </w:r>
      <w:r w:rsidRPr="00F2746D">
        <w:rPr>
          <w:rFonts w:cstheme="minorHAnsi"/>
          <w:bCs/>
          <w:sz w:val="18"/>
          <w:szCs w:val="18"/>
        </w:rPr>
        <w:t>technology and automation.</w:t>
      </w:r>
    </w:p>
    <w:p w:rsidR="00D26231" w:rsidRPr="00F2746D" w:rsidRDefault="00D26231" w:rsidP="00D26231">
      <w:pPr>
        <w:autoSpaceDE w:val="0"/>
        <w:autoSpaceDN w:val="0"/>
        <w:adjustRightInd w:val="0"/>
        <w:spacing w:after="0" w:line="240" w:lineRule="auto"/>
        <w:rPr>
          <w:rFonts w:cstheme="minorHAnsi"/>
          <w:bCs/>
          <w:sz w:val="18"/>
          <w:szCs w:val="18"/>
        </w:rPr>
      </w:pPr>
    </w:p>
    <w:p w:rsidR="00D26231" w:rsidRPr="00F2746D" w:rsidRDefault="00D26231" w:rsidP="00D26231">
      <w:pPr>
        <w:autoSpaceDE w:val="0"/>
        <w:autoSpaceDN w:val="0"/>
        <w:adjustRightInd w:val="0"/>
        <w:spacing w:after="0" w:line="240" w:lineRule="auto"/>
        <w:rPr>
          <w:rFonts w:cstheme="minorHAnsi"/>
          <w:b/>
          <w:bCs/>
          <w:sz w:val="18"/>
          <w:szCs w:val="18"/>
        </w:rPr>
      </w:pPr>
      <w:r w:rsidRPr="00F2746D">
        <w:rPr>
          <w:rFonts w:cstheme="minorHAnsi"/>
          <w:b/>
          <w:bCs/>
          <w:sz w:val="18"/>
          <w:szCs w:val="18"/>
        </w:rPr>
        <w:t>The GMDSS</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The new system called the Global Maritime Distress and S</w:t>
      </w:r>
      <w:r w:rsidRPr="00F2746D">
        <w:rPr>
          <w:rFonts w:cstheme="minorHAnsi"/>
          <w:bCs/>
          <w:sz w:val="18"/>
          <w:szCs w:val="18"/>
        </w:rPr>
        <w:t xml:space="preserve">afety System (GMDSS). This </w:t>
      </w:r>
      <w:r w:rsidRPr="00F2746D">
        <w:rPr>
          <w:rFonts w:cstheme="minorHAnsi"/>
          <w:bCs/>
          <w:sz w:val="18"/>
          <w:szCs w:val="18"/>
        </w:rPr>
        <w:t>system was adopted by IMO in 1988 and replaces the</w:t>
      </w:r>
      <w:r w:rsidRPr="00F2746D">
        <w:rPr>
          <w:rFonts w:cstheme="minorHAnsi"/>
          <w:bCs/>
          <w:sz w:val="18"/>
          <w:szCs w:val="18"/>
        </w:rPr>
        <w:t xml:space="preserve"> 500 kHz Morse code system. The </w:t>
      </w:r>
      <w:r w:rsidRPr="00F2746D">
        <w:rPr>
          <w:rFonts w:cstheme="minorHAnsi"/>
          <w:bCs/>
          <w:sz w:val="18"/>
          <w:szCs w:val="18"/>
        </w:rPr>
        <w:t>GMDSS provides a reliable ship-to-shore communicatio</w:t>
      </w:r>
      <w:r w:rsidRPr="00F2746D">
        <w:rPr>
          <w:rFonts w:cstheme="minorHAnsi"/>
          <w:bCs/>
          <w:sz w:val="18"/>
          <w:szCs w:val="18"/>
        </w:rPr>
        <w:t>ns path in addition to ship-to-</w:t>
      </w:r>
      <w:r w:rsidRPr="00F2746D">
        <w:rPr>
          <w:rFonts w:cstheme="minorHAnsi"/>
          <w:bCs/>
          <w:sz w:val="18"/>
          <w:szCs w:val="18"/>
        </w:rPr>
        <w:t>ship alerting communications. The new system is automated and u</w:t>
      </w:r>
      <w:r w:rsidRPr="00F2746D">
        <w:rPr>
          <w:rFonts w:cstheme="minorHAnsi"/>
          <w:bCs/>
          <w:sz w:val="18"/>
          <w:szCs w:val="18"/>
        </w:rPr>
        <w:t xml:space="preserve">ses ship-to-shore </w:t>
      </w:r>
      <w:r w:rsidRPr="00F2746D">
        <w:rPr>
          <w:rFonts w:cstheme="minorHAnsi"/>
          <w:bCs/>
          <w:sz w:val="18"/>
          <w:szCs w:val="18"/>
        </w:rPr>
        <w:t>alerting by means of terrestrial radio and satellite radio pa</w:t>
      </w:r>
      <w:r w:rsidRPr="00F2746D">
        <w:rPr>
          <w:rFonts w:cstheme="minorHAnsi"/>
          <w:bCs/>
          <w:sz w:val="18"/>
          <w:szCs w:val="18"/>
        </w:rPr>
        <w:t xml:space="preserve">ths for alerting and </w:t>
      </w:r>
      <w:r w:rsidRPr="00F2746D">
        <w:rPr>
          <w:rFonts w:cstheme="minorHAnsi"/>
          <w:bCs/>
          <w:sz w:val="18"/>
          <w:szCs w:val="18"/>
        </w:rPr>
        <w:t>communications. The GMDSS will apply to call cargo</w:t>
      </w:r>
      <w:r w:rsidRPr="00F2746D">
        <w:rPr>
          <w:rFonts w:cstheme="minorHAnsi"/>
          <w:bCs/>
          <w:sz w:val="18"/>
          <w:szCs w:val="18"/>
        </w:rPr>
        <w:t xml:space="preserve"> ships of 300 gross </w:t>
      </w:r>
      <w:proofErr w:type="gramStart"/>
      <w:r w:rsidRPr="00F2746D">
        <w:rPr>
          <w:rFonts w:cstheme="minorHAnsi"/>
          <w:bCs/>
          <w:sz w:val="18"/>
          <w:szCs w:val="18"/>
        </w:rPr>
        <w:t>tonnage</w:t>
      </w:r>
      <w:proofErr w:type="gramEnd"/>
      <w:r w:rsidRPr="00F2746D">
        <w:rPr>
          <w:rFonts w:cstheme="minorHAnsi"/>
          <w:bCs/>
          <w:sz w:val="18"/>
          <w:szCs w:val="18"/>
        </w:rPr>
        <w:t xml:space="preserve"> and </w:t>
      </w:r>
      <w:r w:rsidRPr="00F2746D">
        <w:rPr>
          <w:rFonts w:cstheme="minorHAnsi"/>
          <w:bCs/>
          <w:sz w:val="18"/>
          <w:szCs w:val="18"/>
        </w:rPr>
        <w:t>above, and to all passenger ships, regardless of size, on international voyages.</w:t>
      </w:r>
    </w:p>
    <w:p w:rsidR="00D26231" w:rsidRPr="00F2746D" w:rsidRDefault="00D26231" w:rsidP="00D26231">
      <w:pPr>
        <w:autoSpaceDE w:val="0"/>
        <w:autoSpaceDN w:val="0"/>
        <w:adjustRightInd w:val="0"/>
        <w:spacing w:after="0" w:line="240" w:lineRule="auto"/>
        <w:rPr>
          <w:rFonts w:cstheme="minorHAnsi"/>
          <w:bCs/>
          <w:sz w:val="18"/>
          <w:szCs w:val="18"/>
        </w:rPr>
      </w:pPr>
    </w:p>
    <w:p w:rsidR="00D26231" w:rsidRPr="00F2746D" w:rsidRDefault="00D26231" w:rsidP="00D26231">
      <w:pPr>
        <w:autoSpaceDE w:val="0"/>
        <w:autoSpaceDN w:val="0"/>
        <w:adjustRightInd w:val="0"/>
        <w:spacing w:after="0" w:line="240" w:lineRule="auto"/>
        <w:rPr>
          <w:rFonts w:cstheme="minorHAnsi"/>
          <w:b/>
          <w:bCs/>
          <w:sz w:val="18"/>
          <w:szCs w:val="18"/>
        </w:rPr>
      </w:pPr>
      <w:r w:rsidRPr="00F2746D">
        <w:rPr>
          <w:rFonts w:cstheme="minorHAnsi"/>
          <w:b/>
          <w:bCs/>
          <w:sz w:val="18"/>
          <w:szCs w:val="18"/>
        </w:rPr>
        <w:t>GDMSS Implementation</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 xml:space="preserve">The GMDSS requirements for </w:t>
      </w:r>
      <w:proofErr w:type="spellStart"/>
      <w:r w:rsidRPr="00F2746D">
        <w:rPr>
          <w:rFonts w:cstheme="minorHAnsi"/>
          <w:bCs/>
          <w:sz w:val="18"/>
          <w:szCs w:val="18"/>
        </w:rPr>
        <w:t>radiocommunications</w:t>
      </w:r>
      <w:proofErr w:type="spellEnd"/>
      <w:r w:rsidRPr="00F2746D">
        <w:rPr>
          <w:rFonts w:cstheme="minorHAnsi"/>
          <w:bCs/>
          <w:sz w:val="18"/>
          <w:szCs w:val="18"/>
        </w:rPr>
        <w:t xml:space="preserve"> are </w:t>
      </w:r>
      <w:r w:rsidRPr="00F2746D">
        <w:rPr>
          <w:rFonts w:cstheme="minorHAnsi"/>
          <w:bCs/>
          <w:sz w:val="18"/>
          <w:szCs w:val="18"/>
        </w:rPr>
        <w:t xml:space="preserve">contained in the new chapter IV </w:t>
      </w:r>
      <w:r w:rsidRPr="00F2746D">
        <w:rPr>
          <w:rFonts w:cstheme="minorHAnsi"/>
          <w:bCs/>
          <w:sz w:val="18"/>
          <w:szCs w:val="18"/>
        </w:rPr>
        <w:t>of SOLAS 1974 adopted at the GMDSS Conference held</w:t>
      </w:r>
      <w:r w:rsidRPr="00F2746D">
        <w:rPr>
          <w:rFonts w:cstheme="minorHAnsi"/>
          <w:bCs/>
          <w:sz w:val="18"/>
          <w:szCs w:val="18"/>
        </w:rPr>
        <w:t xml:space="preserve"> in 1988. There is a transition </w:t>
      </w:r>
      <w:r w:rsidRPr="00F2746D">
        <w:rPr>
          <w:rFonts w:cstheme="minorHAnsi"/>
          <w:bCs/>
          <w:sz w:val="18"/>
          <w:szCs w:val="18"/>
        </w:rPr>
        <w:t>period from the old to the new system in order to allo</w:t>
      </w:r>
      <w:r w:rsidRPr="00F2746D">
        <w:rPr>
          <w:rFonts w:cstheme="minorHAnsi"/>
          <w:bCs/>
          <w:sz w:val="18"/>
          <w:szCs w:val="18"/>
        </w:rPr>
        <w:t xml:space="preserve">w industry time to overcome any </w:t>
      </w:r>
      <w:r w:rsidRPr="00F2746D">
        <w:rPr>
          <w:rFonts w:cstheme="minorHAnsi"/>
          <w:bCs/>
          <w:sz w:val="18"/>
          <w:szCs w:val="18"/>
        </w:rPr>
        <w:t>unforeseen problems in implementation of the new syst</w:t>
      </w:r>
      <w:r w:rsidRPr="00F2746D">
        <w:rPr>
          <w:rFonts w:cstheme="minorHAnsi"/>
          <w:bCs/>
          <w:sz w:val="18"/>
          <w:szCs w:val="18"/>
        </w:rPr>
        <w:t xml:space="preserve">em. The transition period began </w:t>
      </w:r>
      <w:r w:rsidRPr="00F2746D">
        <w:rPr>
          <w:rFonts w:cstheme="minorHAnsi"/>
          <w:bCs/>
          <w:sz w:val="18"/>
          <w:szCs w:val="18"/>
        </w:rPr>
        <w:t>on 1 February 199</w:t>
      </w:r>
      <w:r w:rsidRPr="00F2746D">
        <w:rPr>
          <w:rFonts w:cstheme="minorHAnsi"/>
          <w:bCs/>
          <w:sz w:val="18"/>
          <w:szCs w:val="18"/>
        </w:rPr>
        <w:t xml:space="preserve">2 continues to 1 February 1999. </w:t>
      </w:r>
      <w:r w:rsidRPr="00F2746D">
        <w:rPr>
          <w:rFonts w:cstheme="minorHAnsi"/>
          <w:bCs/>
          <w:sz w:val="18"/>
          <w:szCs w:val="18"/>
        </w:rPr>
        <w:t>The phased implementation of the GMDSS started with a general requirement</w:t>
      </w:r>
      <w:r w:rsidRPr="00F2746D">
        <w:rPr>
          <w:rFonts w:cstheme="minorHAnsi"/>
          <w:bCs/>
          <w:sz w:val="18"/>
          <w:szCs w:val="18"/>
        </w:rPr>
        <w:t xml:space="preserve"> for the </w:t>
      </w:r>
      <w:r w:rsidRPr="00F2746D">
        <w:rPr>
          <w:rFonts w:cstheme="minorHAnsi"/>
          <w:bCs/>
          <w:sz w:val="18"/>
          <w:szCs w:val="18"/>
        </w:rPr>
        <w:t>carriage of NAVTEX receivers for the reception o</w:t>
      </w:r>
      <w:r w:rsidRPr="00F2746D">
        <w:rPr>
          <w:rFonts w:cstheme="minorHAnsi"/>
          <w:bCs/>
          <w:sz w:val="18"/>
          <w:szCs w:val="18"/>
        </w:rPr>
        <w:t xml:space="preserve">f maritime and satellite EPIRBs </w:t>
      </w:r>
      <w:r w:rsidRPr="00F2746D">
        <w:rPr>
          <w:rFonts w:cstheme="minorHAnsi"/>
          <w:bCs/>
          <w:sz w:val="18"/>
          <w:szCs w:val="18"/>
        </w:rPr>
        <w:t xml:space="preserve">(Emergency Position-Indicating Radio Beacons) from 1 August 1993. </w:t>
      </w:r>
      <w:r w:rsidR="00025034" w:rsidRPr="00F2746D">
        <w:rPr>
          <w:rFonts w:cstheme="minorHAnsi"/>
          <w:bCs/>
          <w:sz w:val="18"/>
          <w:szCs w:val="18"/>
        </w:rPr>
        <w:t xml:space="preserve">During the </w:t>
      </w:r>
      <w:r w:rsidRPr="00F2746D">
        <w:rPr>
          <w:rFonts w:cstheme="minorHAnsi"/>
          <w:bCs/>
          <w:sz w:val="18"/>
          <w:szCs w:val="18"/>
        </w:rPr>
        <w:t>transition period, ships operating under the GMDSS wi</w:t>
      </w:r>
      <w:r w:rsidR="00025034" w:rsidRPr="00F2746D">
        <w:rPr>
          <w:rFonts w:cstheme="minorHAnsi"/>
          <w:bCs/>
          <w:sz w:val="18"/>
          <w:szCs w:val="18"/>
        </w:rPr>
        <w:t xml:space="preserve">ll have to comply with the 1988 </w:t>
      </w:r>
      <w:r w:rsidRPr="00F2746D">
        <w:rPr>
          <w:rFonts w:cstheme="minorHAnsi"/>
          <w:bCs/>
          <w:sz w:val="18"/>
          <w:szCs w:val="18"/>
        </w:rPr>
        <w:t>amendments to chapter IV of SOLAS 1974. Until 1 F</w:t>
      </w:r>
      <w:r w:rsidR="00025034" w:rsidRPr="00F2746D">
        <w:rPr>
          <w:rFonts w:cstheme="minorHAnsi"/>
          <w:bCs/>
          <w:sz w:val="18"/>
          <w:szCs w:val="18"/>
        </w:rPr>
        <w:t xml:space="preserve">ebruary 1999, both systems will </w:t>
      </w:r>
      <w:r w:rsidRPr="00F2746D">
        <w:rPr>
          <w:rFonts w:cstheme="minorHAnsi"/>
          <w:bCs/>
          <w:sz w:val="18"/>
          <w:szCs w:val="18"/>
        </w:rPr>
        <w:t xml:space="preserve">require </w:t>
      </w:r>
      <w:proofErr w:type="spellStart"/>
      <w:r w:rsidRPr="00F2746D">
        <w:rPr>
          <w:rFonts w:cstheme="minorHAnsi"/>
          <w:bCs/>
          <w:sz w:val="18"/>
          <w:szCs w:val="18"/>
        </w:rPr>
        <w:t>watchkeeping</w:t>
      </w:r>
      <w:proofErr w:type="spellEnd"/>
      <w:r w:rsidRPr="00F2746D">
        <w:rPr>
          <w:rFonts w:cstheme="minorHAnsi"/>
          <w:bCs/>
          <w:sz w:val="18"/>
          <w:szCs w:val="18"/>
        </w:rPr>
        <w:t xml:space="preserve"> on 2182 kHz and VHF channel 16.</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Governments have undertaken to ensure that the necessary</w:t>
      </w:r>
      <w:r w:rsidR="00025034" w:rsidRPr="00F2746D">
        <w:rPr>
          <w:rFonts w:cstheme="minorHAnsi"/>
          <w:bCs/>
          <w:sz w:val="18"/>
          <w:szCs w:val="18"/>
        </w:rPr>
        <w:t xml:space="preserve"> shore installations will be in place in order to provide the </w:t>
      </w:r>
      <w:r w:rsidRPr="00F2746D">
        <w:rPr>
          <w:rFonts w:cstheme="minorHAnsi"/>
          <w:bCs/>
          <w:sz w:val="18"/>
          <w:szCs w:val="18"/>
        </w:rPr>
        <w:t>required communication services.</w:t>
      </w:r>
    </w:p>
    <w:p w:rsidR="00025034" w:rsidRPr="00F2746D" w:rsidRDefault="00025034" w:rsidP="00D26231">
      <w:pPr>
        <w:autoSpaceDE w:val="0"/>
        <w:autoSpaceDN w:val="0"/>
        <w:adjustRightInd w:val="0"/>
        <w:spacing w:after="0" w:line="240" w:lineRule="auto"/>
        <w:rPr>
          <w:rFonts w:cstheme="minorHAnsi"/>
          <w:bCs/>
          <w:sz w:val="18"/>
          <w:szCs w:val="18"/>
        </w:rPr>
      </w:pPr>
    </w:p>
    <w:p w:rsidR="00D26231" w:rsidRPr="00F2746D" w:rsidRDefault="00D26231" w:rsidP="00D26231">
      <w:pPr>
        <w:autoSpaceDE w:val="0"/>
        <w:autoSpaceDN w:val="0"/>
        <w:adjustRightInd w:val="0"/>
        <w:spacing w:after="0" w:line="240" w:lineRule="auto"/>
        <w:rPr>
          <w:rFonts w:cstheme="minorHAnsi"/>
          <w:b/>
          <w:bCs/>
          <w:sz w:val="18"/>
          <w:szCs w:val="18"/>
        </w:rPr>
      </w:pPr>
      <w:r w:rsidRPr="00F2746D">
        <w:rPr>
          <w:rFonts w:cstheme="minorHAnsi"/>
          <w:b/>
          <w:bCs/>
          <w:sz w:val="18"/>
          <w:szCs w:val="18"/>
        </w:rPr>
        <w:t>Digital Selective Calling – DSC</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DSC Technology provides a method of calling a st</w:t>
      </w:r>
      <w:r w:rsidR="00025034" w:rsidRPr="00F2746D">
        <w:rPr>
          <w:rFonts w:cstheme="minorHAnsi"/>
          <w:bCs/>
          <w:sz w:val="18"/>
          <w:szCs w:val="18"/>
        </w:rPr>
        <w:t xml:space="preserve">ation or stations using digital </w:t>
      </w:r>
      <w:r w:rsidRPr="00F2746D">
        <w:rPr>
          <w:rFonts w:cstheme="minorHAnsi"/>
          <w:bCs/>
          <w:sz w:val="18"/>
          <w:szCs w:val="18"/>
        </w:rPr>
        <w:t>techniques, and as such forms the basis of GMDS</w:t>
      </w:r>
      <w:r w:rsidR="00025034" w:rsidRPr="00F2746D">
        <w:rPr>
          <w:rFonts w:cstheme="minorHAnsi"/>
          <w:bCs/>
          <w:sz w:val="18"/>
          <w:szCs w:val="18"/>
        </w:rPr>
        <w:t xml:space="preserve">S </w:t>
      </w:r>
      <w:r w:rsidR="00025034" w:rsidRPr="00F2746D">
        <w:rPr>
          <w:rFonts w:cstheme="minorHAnsi"/>
          <w:bCs/>
          <w:sz w:val="18"/>
          <w:szCs w:val="18"/>
        </w:rPr>
        <w:lastRenderedPageBreak/>
        <w:t xml:space="preserve">communications on VHF, MF and HF. </w:t>
      </w:r>
      <w:r w:rsidRPr="00F2746D">
        <w:rPr>
          <w:rFonts w:cstheme="minorHAnsi"/>
          <w:bCs/>
          <w:sz w:val="18"/>
          <w:szCs w:val="18"/>
        </w:rPr>
        <w:t>DSC provides automated access to coast stations an</w:t>
      </w:r>
      <w:r w:rsidR="00025034" w:rsidRPr="00F2746D">
        <w:rPr>
          <w:rFonts w:cstheme="minorHAnsi"/>
          <w:bCs/>
          <w:sz w:val="18"/>
          <w:szCs w:val="18"/>
        </w:rPr>
        <w:t xml:space="preserve">d ships, in particular, for the </w:t>
      </w:r>
      <w:r w:rsidRPr="00F2746D">
        <w:rPr>
          <w:rFonts w:cstheme="minorHAnsi"/>
          <w:bCs/>
          <w:sz w:val="18"/>
          <w:szCs w:val="18"/>
        </w:rPr>
        <w:t>transmission and reception of both routine and distress calls</w:t>
      </w:r>
      <w:r w:rsidR="00025034" w:rsidRPr="00F2746D">
        <w:rPr>
          <w:rFonts w:cstheme="minorHAnsi"/>
          <w:bCs/>
          <w:sz w:val="18"/>
          <w:szCs w:val="18"/>
        </w:rPr>
        <w:t xml:space="preserve">, i.e., it is to be used as the </w:t>
      </w:r>
      <w:r w:rsidRPr="00F2746D">
        <w:rPr>
          <w:rFonts w:cstheme="minorHAnsi"/>
          <w:bCs/>
          <w:sz w:val="18"/>
          <w:szCs w:val="18"/>
        </w:rPr>
        <w:t xml:space="preserve">initial means </w:t>
      </w:r>
      <w:r w:rsidR="00025034" w:rsidRPr="00F2746D">
        <w:rPr>
          <w:rFonts w:cstheme="minorHAnsi"/>
          <w:bCs/>
          <w:sz w:val="18"/>
          <w:szCs w:val="18"/>
        </w:rPr>
        <w:t xml:space="preserve">of contact with other stations. </w:t>
      </w:r>
      <w:r w:rsidRPr="00F2746D">
        <w:rPr>
          <w:rFonts w:cstheme="minorHAnsi"/>
          <w:bCs/>
          <w:sz w:val="18"/>
          <w:szCs w:val="18"/>
        </w:rPr>
        <w:t xml:space="preserve">The DSC system allows for the name of the vessels in distress, the </w:t>
      </w:r>
      <w:r w:rsidR="00025034" w:rsidRPr="00F2746D">
        <w:rPr>
          <w:rFonts w:cstheme="minorHAnsi"/>
          <w:bCs/>
          <w:sz w:val="18"/>
          <w:szCs w:val="18"/>
        </w:rPr>
        <w:t xml:space="preserve">nature of the distress </w:t>
      </w:r>
      <w:r w:rsidRPr="00F2746D">
        <w:rPr>
          <w:rFonts w:cstheme="minorHAnsi"/>
          <w:bCs/>
          <w:sz w:val="18"/>
          <w:szCs w:val="18"/>
        </w:rPr>
        <w:t>and the last recorded position to be displayed or printed out on receipt of a distress alert.</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DSC receivers sound an alarm when a distress call is rece</w:t>
      </w:r>
      <w:r w:rsidR="00025034" w:rsidRPr="00F2746D">
        <w:rPr>
          <w:rFonts w:cstheme="minorHAnsi"/>
          <w:bCs/>
          <w:sz w:val="18"/>
          <w:szCs w:val="18"/>
        </w:rPr>
        <w:t xml:space="preserve">ived. Distress priority ship-to </w:t>
      </w:r>
      <w:r w:rsidRPr="00F2746D">
        <w:rPr>
          <w:rFonts w:cstheme="minorHAnsi"/>
          <w:bCs/>
          <w:sz w:val="18"/>
          <w:szCs w:val="18"/>
        </w:rPr>
        <w:t>shore DSC calls receive priority handling by coast station</w:t>
      </w:r>
      <w:r w:rsidR="00025034" w:rsidRPr="00F2746D">
        <w:rPr>
          <w:rFonts w:cstheme="minorHAnsi"/>
          <w:bCs/>
          <w:sz w:val="18"/>
          <w:szCs w:val="18"/>
        </w:rPr>
        <w:t xml:space="preserve">s and are routed to the nearest </w:t>
      </w:r>
      <w:r w:rsidRPr="00F2746D">
        <w:rPr>
          <w:rFonts w:cstheme="minorHAnsi"/>
          <w:bCs/>
          <w:sz w:val="18"/>
          <w:szCs w:val="18"/>
        </w:rPr>
        <w:t>Rescue Co-ordination Centre (RCC).</w:t>
      </w:r>
    </w:p>
    <w:p w:rsidR="00025034" w:rsidRPr="00F2746D" w:rsidRDefault="00025034" w:rsidP="00D26231">
      <w:pPr>
        <w:autoSpaceDE w:val="0"/>
        <w:autoSpaceDN w:val="0"/>
        <w:adjustRightInd w:val="0"/>
        <w:spacing w:after="0" w:line="240" w:lineRule="auto"/>
        <w:rPr>
          <w:rFonts w:cstheme="minorHAnsi"/>
          <w:bCs/>
          <w:sz w:val="18"/>
          <w:szCs w:val="18"/>
        </w:rPr>
      </w:pPr>
    </w:p>
    <w:p w:rsidR="00D26231" w:rsidRPr="00F2746D" w:rsidRDefault="00D26231" w:rsidP="00D26231">
      <w:pPr>
        <w:autoSpaceDE w:val="0"/>
        <w:autoSpaceDN w:val="0"/>
        <w:adjustRightInd w:val="0"/>
        <w:spacing w:after="0" w:line="240" w:lineRule="auto"/>
        <w:rPr>
          <w:rFonts w:cstheme="minorHAnsi"/>
          <w:b/>
          <w:bCs/>
          <w:sz w:val="18"/>
          <w:szCs w:val="18"/>
        </w:rPr>
      </w:pPr>
      <w:r w:rsidRPr="00F2746D">
        <w:rPr>
          <w:rFonts w:cstheme="minorHAnsi"/>
          <w:b/>
          <w:bCs/>
          <w:sz w:val="18"/>
          <w:szCs w:val="18"/>
        </w:rPr>
        <w:t>Functional requirements</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The GMDSS is a largely, but not fully, automated system</w:t>
      </w:r>
      <w:r w:rsidR="00025034" w:rsidRPr="00F2746D">
        <w:rPr>
          <w:rFonts w:cstheme="minorHAnsi"/>
          <w:bCs/>
          <w:sz w:val="18"/>
          <w:szCs w:val="18"/>
        </w:rPr>
        <w:t xml:space="preserve"> which requires ships to have a </w:t>
      </w:r>
      <w:r w:rsidRPr="00F2746D">
        <w:rPr>
          <w:rFonts w:cstheme="minorHAnsi"/>
          <w:bCs/>
          <w:sz w:val="18"/>
          <w:szCs w:val="18"/>
        </w:rPr>
        <w:t xml:space="preserve">range of equipment capable of performing the nine </w:t>
      </w:r>
      <w:proofErr w:type="spellStart"/>
      <w:r w:rsidRPr="00F2746D">
        <w:rPr>
          <w:rFonts w:cstheme="minorHAnsi"/>
          <w:bCs/>
          <w:sz w:val="18"/>
          <w:szCs w:val="18"/>
        </w:rPr>
        <w:t>radiocommunication</w:t>
      </w:r>
      <w:proofErr w:type="spellEnd"/>
      <w:r w:rsidRPr="00F2746D">
        <w:rPr>
          <w:rFonts w:cstheme="minorHAnsi"/>
          <w:bCs/>
          <w:sz w:val="18"/>
          <w:szCs w:val="18"/>
        </w:rPr>
        <w:t xml:space="preserve"> functions of the</w:t>
      </w:r>
    </w:p>
    <w:p w:rsidR="00D26231" w:rsidRPr="00F2746D" w:rsidRDefault="00025034"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GMDSS</w:t>
      </w:r>
      <w:r w:rsidR="00D26231" w:rsidRPr="00F2746D">
        <w:rPr>
          <w:rFonts w:cstheme="minorHAnsi"/>
          <w:bCs/>
          <w:sz w:val="18"/>
          <w:szCs w:val="18"/>
        </w:rPr>
        <w:t>:</w:t>
      </w:r>
    </w:p>
    <w:p w:rsidR="00025034"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 xml:space="preserve">1.  </w:t>
      </w:r>
      <w:proofErr w:type="gramStart"/>
      <w:r w:rsidRPr="00F2746D">
        <w:rPr>
          <w:rFonts w:cstheme="minorHAnsi"/>
          <w:bCs/>
          <w:sz w:val="18"/>
          <w:szCs w:val="18"/>
        </w:rPr>
        <w:t>transmission</w:t>
      </w:r>
      <w:proofErr w:type="gramEnd"/>
      <w:r w:rsidRPr="00F2746D">
        <w:rPr>
          <w:rFonts w:cstheme="minorHAnsi"/>
          <w:bCs/>
          <w:sz w:val="18"/>
          <w:szCs w:val="18"/>
        </w:rPr>
        <w:t xml:space="preserve"> of ship-to-shore distress aler</w:t>
      </w:r>
      <w:r w:rsidR="00025034" w:rsidRPr="00F2746D">
        <w:rPr>
          <w:rFonts w:cstheme="minorHAnsi"/>
          <w:bCs/>
          <w:sz w:val="18"/>
          <w:szCs w:val="18"/>
        </w:rPr>
        <w:t xml:space="preserve">ts by at least two </w:t>
      </w:r>
    </w:p>
    <w:p w:rsidR="00D26231" w:rsidRPr="00F2746D" w:rsidRDefault="00025034" w:rsidP="00025034">
      <w:pPr>
        <w:autoSpaceDE w:val="0"/>
        <w:autoSpaceDN w:val="0"/>
        <w:adjustRightInd w:val="0"/>
        <w:spacing w:after="0" w:line="240" w:lineRule="auto"/>
        <w:ind w:left="225"/>
        <w:rPr>
          <w:rFonts w:cstheme="minorHAnsi"/>
          <w:bCs/>
          <w:sz w:val="18"/>
          <w:szCs w:val="18"/>
        </w:rPr>
      </w:pPr>
      <w:proofErr w:type="gramStart"/>
      <w:r w:rsidRPr="00F2746D">
        <w:rPr>
          <w:rFonts w:cstheme="minorHAnsi"/>
          <w:bCs/>
          <w:sz w:val="18"/>
          <w:szCs w:val="18"/>
        </w:rPr>
        <w:t>separate</w:t>
      </w:r>
      <w:proofErr w:type="gramEnd"/>
      <w:r w:rsidRPr="00F2746D">
        <w:rPr>
          <w:rFonts w:cstheme="minorHAnsi"/>
          <w:bCs/>
          <w:sz w:val="18"/>
          <w:szCs w:val="18"/>
        </w:rPr>
        <w:t xml:space="preserve"> and </w:t>
      </w:r>
      <w:r w:rsidR="00D26231" w:rsidRPr="00F2746D">
        <w:rPr>
          <w:rFonts w:cstheme="minorHAnsi"/>
          <w:bCs/>
          <w:sz w:val="18"/>
          <w:szCs w:val="18"/>
        </w:rPr>
        <w:t xml:space="preserve">independent means, each using a different </w:t>
      </w:r>
      <w:proofErr w:type="spellStart"/>
      <w:r w:rsidR="00D26231" w:rsidRPr="00F2746D">
        <w:rPr>
          <w:rFonts w:cstheme="minorHAnsi"/>
          <w:bCs/>
          <w:sz w:val="18"/>
          <w:szCs w:val="18"/>
        </w:rPr>
        <w:t>radiocommunication</w:t>
      </w:r>
      <w:proofErr w:type="spellEnd"/>
      <w:r w:rsidR="00D26231" w:rsidRPr="00F2746D">
        <w:rPr>
          <w:rFonts w:cstheme="minorHAnsi"/>
          <w:bCs/>
          <w:sz w:val="18"/>
          <w:szCs w:val="18"/>
        </w:rPr>
        <w:t xml:space="preserve"> service;</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 xml:space="preserve">2.  </w:t>
      </w:r>
      <w:proofErr w:type="gramStart"/>
      <w:r w:rsidRPr="00F2746D">
        <w:rPr>
          <w:rFonts w:cstheme="minorHAnsi"/>
          <w:bCs/>
          <w:sz w:val="18"/>
          <w:szCs w:val="18"/>
        </w:rPr>
        <w:t>reception</w:t>
      </w:r>
      <w:proofErr w:type="gramEnd"/>
      <w:r w:rsidRPr="00F2746D">
        <w:rPr>
          <w:rFonts w:cstheme="minorHAnsi"/>
          <w:bCs/>
          <w:sz w:val="18"/>
          <w:szCs w:val="18"/>
        </w:rPr>
        <w:t xml:space="preserve"> of shore-to-ship distress alerts;</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 xml:space="preserve">3.  </w:t>
      </w:r>
      <w:proofErr w:type="gramStart"/>
      <w:r w:rsidRPr="00F2746D">
        <w:rPr>
          <w:rFonts w:cstheme="minorHAnsi"/>
          <w:bCs/>
          <w:sz w:val="18"/>
          <w:szCs w:val="18"/>
        </w:rPr>
        <w:t>transmission</w:t>
      </w:r>
      <w:proofErr w:type="gramEnd"/>
      <w:r w:rsidRPr="00F2746D">
        <w:rPr>
          <w:rFonts w:cstheme="minorHAnsi"/>
          <w:bCs/>
          <w:sz w:val="18"/>
          <w:szCs w:val="18"/>
        </w:rPr>
        <w:t xml:space="preserve"> and reception of ship-to-ship distress alerts;</w:t>
      </w:r>
    </w:p>
    <w:p w:rsidR="0020068E" w:rsidRPr="00F2746D" w:rsidRDefault="00D26231" w:rsidP="00025034">
      <w:pPr>
        <w:autoSpaceDE w:val="0"/>
        <w:autoSpaceDN w:val="0"/>
        <w:adjustRightInd w:val="0"/>
        <w:spacing w:after="0" w:line="240" w:lineRule="auto"/>
        <w:rPr>
          <w:rFonts w:cstheme="minorHAnsi"/>
          <w:bCs/>
          <w:sz w:val="18"/>
          <w:szCs w:val="18"/>
        </w:rPr>
      </w:pPr>
      <w:r w:rsidRPr="00F2746D">
        <w:rPr>
          <w:rFonts w:cstheme="minorHAnsi"/>
          <w:bCs/>
          <w:sz w:val="18"/>
          <w:szCs w:val="18"/>
        </w:rPr>
        <w:t xml:space="preserve">4.  </w:t>
      </w:r>
      <w:proofErr w:type="gramStart"/>
      <w:r w:rsidRPr="00F2746D">
        <w:rPr>
          <w:rFonts w:cstheme="minorHAnsi"/>
          <w:bCs/>
          <w:sz w:val="18"/>
          <w:szCs w:val="18"/>
        </w:rPr>
        <w:t>transmission</w:t>
      </w:r>
      <w:proofErr w:type="gramEnd"/>
      <w:r w:rsidRPr="00F2746D">
        <w:rPr>
          <w:rFonts w:cstheme="minorHAnsi"/>
          <w:bCs/>
          <w:sz w:val="18"/>
          <w:szCs w:val="18"/>
        </w:rPr>
        <w:t xml:space="preserve"> and re</w:t>
      </w:r>
      <w:r w:rsidR="0020068E" w:rsidRPr="00F2746D">
        <w:rPr>
          <w:rFonts w:cstheme="minorHAnsi"/>
          <w:bCs/>
          <w:sz w:val="18"/>
          <w:szCs w:val="18"/>
        </w:rPr>
        <w:t>ception of search and rescue co</w:t>
      </w:r>
      <w:r w:rsidRPr="00F2746D">
        <w:rPr>
          <w:rFonts w:cstheme="minorHAnsi"/>
          <w:bCs/>
          <w:sz w:val="18"/>
          <w:szCs w:val="18"/>
        </w:rPr>
        <w:t xml:space="preserve">ordinating </w:t>
      </w:r>
      <w:r w:rsidR="0020068E" w:rsidRPr="00F2746D">
        <w:rPr>
          <w:rFonts w:cstheme="minorHAnsi"/>
          <w:bCs/>
          <w:sz w:val="18"/>
          <w:szCs w:val="18"/>
        </w:rPr>
        <w:t xml:space="preserve"> </w:t>
      </w:r>
    </w:p>
    <w:p w:rsidR="00D26231" w:rsidRPr="00F2746D" w:rsidRDefault="0020068E" w:rsidP="00025034">
      <w:pPr>
        <w:autoSpaceDE w:val="0"/>
        <w:autoSpaceDN w:val="0"/>
        <w:adjustRightInd w:val="0"/>
        <w:spacing w:after="0" w:line="240" w:lineRule="auto"/>
        <w:rPr>
          <w:rFonts w:cstheme="minorHAnsi"/>
          <w:bCs/>
          <w:sz w:val="18"/>
          <w:szCs w:val="18"/>
        </w:rPr>
      </w:pPr>
      <w:r w:rsidRPr="00F2746D">
        <w:rPr>
          <w:rFonts w:cstheme="minorHAnsi"/>
          <w:bCs/>
          <w:sz w:val="18"/>
          <w:szCs w:val="18"/>
        </w:rPr>
        <w:t xml:space="preserve">      </w:t>
      </w:r>
      <w:proofErr w:type="gramStart"/>
      <w:r w:rsidR="00D26231" w:rsidRPr="00F2746D">
        <w:rPr>
          <w:rFonts w:cstheme="minorHAnsi"/>
          <w:bCs/>
          <w:sz w:val="18"/>
          <w:szCs w:val="18"/>
        </w:rPr>
        <w:t>communications</w:t>
      </w:r>
      <w:proofErr w:type="gramEnd"/>
      <w:r w:rsidR="00D26231" w:rsidRPr="00F2746D">
        <w:rPr>
          <w:rFonts w:cstheme="minorHAnsi"/>
          <w:bCs/>
          <w:sz w:val="18"/>
          <w:szCs w:val="18"/>
        </w:rPr>
        <w:t>;</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 xml:space="preserve">5.  </w:t>
      </w:r>
      <w:proofErr w:type="gramStart"/>
      <w:r w:rsidRPr="00F2746D">
        <w:rPr>
          <w:rFonts w:cstheme="minorHAnsi"/>
          <w:bCs/>
          <w:sz w:val="18"/>
          <w:szCs w:val="18"/>
        </w:rPr>
        <w:t>transmission</w:t>
      </w:r>
      <w:proofErr w:type="gramEnd"/>
      <w:r w:rsidRPr="00F2746D">
        <w:rPr>
          <w:rFonts w:cstheme="minorHAnsi"/>
          <w:bCs/>
          <w:sz w:val="18"/>
          <w:szCs w:val="18"/>
        </w:rPr>
        <w:t xml:space="preserve"> and reception of on-scene communications;</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 xml:space="preserve">6.  </w:t>
      </w:r>
      <w:proofErr w:type="gramStart"/>
      <w:r w:rsidRPr="00F2746D">
        <w:rPr>
          <w:rFonts w:cstheme="minorHAnsi"/>
          <w:bCs/>
          <w:sz w:val="18"/>
          <w:szCs w:val="18"/>
        </w:rPr>
        <w:t>transmission</w:t>
      </w:r>
      <w:proofErr w:type="gramEnd"/>
      <w:r w:rsidRPr="00F2746D">
        <w:rPr>
          <w:rFonts w:cstheme="minorHAnsi"/>
          <w:bCs/>
          <w:sz w:val="18"/>
          <w:szCs w:val="18"/>
        </w:rPr>
        <w:t xml:space="preserve"> and reception of signal for locating;</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 xml:space="preserve">7.  </w:t>
      </w:r>
      <w:proofErr w:type="gramStart"/>
      <w:r w:rsidRPr="00F2746D">
        <w:rPr>
          <w:rFonts w:cstheme="minorHAnsi"/>
          <w:bCs/>
          <w:sz w:val="18"/>
          <w:szCs w:val="18"/>
        </w:rPr>
        <w:t>transmission</w:t>
      </w:r>
      <w:proofErr w:type="gramEnd"/>
      <w:r w:rsidRPr="00F2746D">
        <w:rPr>
          <w:rFonts w:cstheme="minorHAnsi"/>
          <w:bCs/>
          <w:sz w:val="18"/>
          <w:szCs w:val="18"/>
        </w:rPr>
        <w:t xml:space="preserve"> and reception of maritime safety information;</w:t>
      </w:r>
    </w:p>
    <w:p w:rsidR="00025034"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 xml:space="preserve">8.  </w:t>
      </w:r>
      <w:proofErr w:type="gramStart"/>
      <w:r w:rsidRPr="00F2746D">
        <w:rPr>
          <w:rFonts w:cstheme="minorHAnsi"/>
          <w:bCs/>
          <w:sz w:val="18"/>
          <w:szCs w:val="18"/>
        </w:rPr>
        <w:t>transmission</w:t>
      </w:r>
      <w:proofErr w:type="gramEnd"/>
      <w:r w:rsidRPr="00F2746D">
        <w:rPr>
          <w:rFonts w:cstheme="minorHAnsi"/>
          <w:bCs/>
          <w:sz w:val="18"/>
          <w:szCs w:val="18"/>
        </w:rPr>
        <w:t xml:space="preserve"> and reception of general </w:t>
      </w:r>
      <w:proofErr w:type="spellStart"/>
      <w:r w:rsidRPr="00F2746D">
        <w:rPr>
          <w:rFonts w:cstheme="minorHAnsi"/>
          <w:bCs/>
          <w:sz w:val="18"/>
          <w:szCs w:val="18"/>
        </w:rPr>
        <w:t>radioco</w:t>
      </w:r>
      <w:r w:rsidR="00025034" w:rsidRPr="00F2746D">
        <w:rPr>
          <w:rFonts w:cstheme="minorHAnsi"/>
          <w:bCs/>
          <w:sz w:val="18"/>
          <w:szCs w:val="18"/>
        </w:rPr>
        <w:t>mmunications</w:t>
      </w:r>
      <w:proofErr w:type="spellEnd"/>
      <w:r w:rsidR="00025034" w:rsidRPr="00F2746D">
        <w:rPr>
          <w:rFonts w:cstheme="minorHAnsi"/>
          <w:bCs/>
          <w:sz w:val="18"/>
          <w:szCs w:val="18"/>
        </w:rPr>
        <w:t xml:space="preserve">  </w:t>
      </w:r>
    </w:p>
    <w:p w:rsidR="00D26231" w:rsidRPr="00F2746D" w:rsidRDefault="00025034"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 xml:space="preserve">      </w:t>
      </w:r>
      <w:proofErr w:type="gramStart"/>
      <w:r w:rsidRPr="00F2746D">
        <w:rPr>
          <w:rFonts w:cstheme="minorHAnsi"/>
          <w:bCs/>
          <w:sz w:val="18"/>
          <w:szCs w:val="18"/>
        </w:rPr>
        <w:t>to</w:t>
      </w:r>
      <w:proofErr w:type="gramEnd"/>
      <w:r w:rsidRPr="00F2746D">
        <w:rPr>
          <w:rFonts w:cstheme="minorHAnsi"/>
          <w:bCs/>
          <w:sz w:val="18"/>
          <w:szCs w:val="18"/>
        </w:rPr>
        <w:t xml:space="preserve"> and from shore-</w:t>
      </w:r>
      <w:r w:rsidR="00D26231" w:rsidRPr="00F2746D">
        <w:rPr>
          <w:rFonts w:cstheme="minorHAnsi"/>
          <w:bCs/>
          <w:sz w:val="18"/>
          <w:szCs w:val="18"/>
        </w:rPr>
        <w:t>based radio systems or networks; and</w:t>
      </w:r>
    </w:p>
    <w:p w:rsidR="00025034"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 xml:space="preserve">9.  </w:t>
      </w:r>
      <w:proofErr w:type="gramStart"/>
      <w:r w:rsidRPr="00F2746D">
        <w:rPr>
          <w:rFonts w:cstheme="minorHAnsi"/>
          <w:bCs/>
          <w:sz w:val="18"/>
          <w:szCs w:val="18"/>
        </w:rPr>
        <w:t>transmission</w:t>
      </w:r>
      <w:proofErr w:type="gramEnd"/>
      <w:r w:rsidRPr="00F2746D">
        <w:rPr>
          <w:rFonts w:cstheme="minorHAnsi"/>
          <w:bCs/>
          <w:sz w:val="18"/>
          <w:szCs w:val="18"/>
        </w:rPr>
        <w:t xml:space="preserve"> an</w:t>
      </w:r>
      <w:r w:rsidR="00025034" w:rsidRPr="00F2746D">
        <w:rPr>
          <w:rFonts w:cstheme="minorHAnsi"/>
          <w:bCs/>
          <w:sz w:val="18"/>
          <w:szCs w:val="18"/>
        </w:rPr>
        <w:t xml:space="preserve">d reception of bridge-to-bridge  </w:t>
      </w:r>
    </w:p>
    <w:p w:rsidR="00D26231" w:rsidRPr="00F2746D" w:rsidRDefault="00025034"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 xml:space="preserve">     </w:t>
      </w:r>
      <w:proofErr w:type="gramStart"/>
      <w:r w:rsidR="00D26231" w:rsidRPr="00F2746D">
        <w:rPr>
          <w:rFonts w:cstheme="minorHAnsi"/>
          <w:bCs/>
          <w:sz w:val="18"/>
          <w:szCs w:val="18"/>
        </w:rPr>
        <w:t>communications</w:t>
      </w:r>
      <w:proofErr w:type="gramEnd"/>
      <w:r w:rsidR="00D26231" w:rsidRPr="00F2746D">
        <w:rPr>
          <w:rFonts w:cstheme="minorHAnsi"/>
          <w:bCs/>
          <w:sz w:val="18"/>
          <w:szCs w:val="18"/>
        </w:rPr>
        <w:t>.</w:t>
      </w:r>
    </w:p>
    <w:p w:rsidR="00025034" w:rsidRPr="00F2746D" w:rsidRDefault="00025034" w:rsidP="00D26231">
      <w:pPr>
        <w:autoSpaceDE w:val="0"/>
        <w:autoSpaceDN w:val="0"/>
        <w:adjustRightInd w:val="0"/>
        <w:spacing w:after="0" w:line="240" w:lineRule="auto"/>
        <w:rPr>
          <w:rFonts w:cstheme="minorHAnsi"/>
          <w:bCs/>
          <w:sz w:val="18"/>
          <w:szCs w:val="18"/>
        </w:rPr>
      </w:pPr>
    </w:p>
    <w:p w:rsidR="00D26231" w:rsidRPr="00F2746D" w:rsidRDefault="00D26231" w:rsidP="00D26231">
      <w:pPr>
        <w:autoSpaceDE w:val="0"/>
        <w:autoSpaceDN w:val="0"/>
        <w:adjustRightInd w:val="0"/>
        <w:spacing w:after="0" w:line="240" w:lineRule="auto"/>
        <w:rPr>
          <w:rFonts w:cstheme="minorHAnsi"/>
          <w:b/>
          <w:bCs/>
          <w:sz w:val="18"/>
          <w:szCs w:val="18"/>
        </w:rPr>
      </w:pPr>
      <w:r w:rsidRPr="00F2746D">
        <w:rPr>
          <w:rFonts w:cstheme="minorHAnsi"/>
          <w:b/>
          <w:bCs/>
          <w:sz w:val="18"/>
          <w:szCs w:val="18"/>
        </w:rPr>
        <w:t>Sea areas</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The GMDSS is based on the concept of using four mar</w:t>
      </w:r>
      <w:r w:rsidR="00025034" w:rsidRPr="00F2746D">
        <w:rPr>
          <w:rFonts w:cstheme="minorHAnsi"/>
          <w:bCs/>
          <w:sz w:val="18"/>
          <w:szCs w:val="18"/>
        </w:rPr>
        <w:t xml:space="preserve">ine communications sea areas to </w:t>
      </w:r>
      <w:r w:rsidRPr="00F2746D">
        <w:rPr>
          <w:rFonts w:cstheme="minorHAnsi"/>
          <w:bCs/>
          <w:sz w:val="18"/>
          <w:szCs w:val="18"/>
        </w:rPr>
        <w:t>determine the operational, maintenance and personnel requirements for maritime</w:t>
      </w:r>
    </w:p>
    <w:p w:rsidR="00D26231" w:rsidRPr="00F2746D" w:rsidRDefault="00D26231" w:rsidP="00D26231">
      <w:pPr>
        <w:autoSpaceDE w:val="0"/>
        <w:autoSpaceDN w:val="0"/>
        <w:adjustRightInd w:val="0"/>
        <w:spacing w:after="0" w:line="240" w:lineRule="auto"/>
        <w:rPr>
          <w:rFonts w:cstheme="minorHAnsi"/>
          <w:bCs/>
          <w:sz w:val="18"/>
          <w:szCs w:val="18"/>
        </w:rPr>
      </w:pPr>
      <w:proofErr w:type="spellStart"/>
      <w:proofErr w:type="gramStart"/>
      <w:r w:rsidRPr="00F2746D">
        <w:rPr>
          <w:rFonts w:cstheme="minorHAnsi"/>
          <w:bCs/>
          <w:sz w:val="18"/>
          <w:szCs w:val="18"/>
        </w:rPr>
        <w:t>radiocommunications</w:t>
      </w:r>
      <w:proofErr w:type="spellEnd"/>
      <w:proofErr w:type="gramEnd"/>
      <w:r w:rsidRPr="00F2746D">
        <w:rPr>
          <w:rFonts w:cstheme="minorHAnsi"/>
          <w:bCs/>
          <w:sz w:val="18"/>
          <w:szCs w:val="18"/>
        </w:rPr>
        <w:t>,:</w:t>
      </w:r>
    </w:p>
    <w:p w:rsidR="00025034" w:rsidRPr="00F2746D" w:rsidRDefault="00025034" w:rsidP="00D26231">
      <w:pPr>
        <w:autoSpaceDE w:val="0"/>
        <w:autoSpaceDN w:val="0"/>
        <w:adjustRightInd w:val="0"/>
        <w:spacing w:after="0" w:line="240" w:lineRule="auto"/>
        <w:rPr>
          <w:rFonts w:cstheme="minorHAnsi"/>
          <w:bCs/>
          <w:sz w:val="18"/>
          <w:szCs w:val="18"/>
        </w:rPr>
      </w:pP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
          <w:bCs/>
          <w:sz w:val="18"/>
          <w:szCs w:val="18"/>
        </w:rPr>
        <w:t>A1</w:t>
      </w:r>
      <w:r w:rsidR="00025034" w:rsidRPr="00F2746D">
        <w:rPr>
          <w:rFonts w:cstheme="minorHAnsi"/>
          <w:b/>
          <w:bCs/>
          <w:sz w:val="18"/>
          <w:szCs w:val="18"/>
        </w:rPr>
        <w:t>-</w:t>
      </w:r>
      <w:r w:rsidRPr="00F2746D">
        <w:rPr>
          <w:rFonts w:cstheme="minorHAnsi"/>
          <w:bCs/>
          <w:sz w:val="18"/>
          <w:szCs w:val="18"/>
        </w:rPr>
        <w:t xml:space="preserve"> An area within the radiotelephone coverage of at lea</w:t>
      </w:r>
      <w:r w:rsidR="00025034" w:rsidRPr="00F2746D">
        <w:rPr>
          <w:rFonts w:cstheme="minorHAnsi"/>
          <w:bCs/>
          <w:sz w:val="18"/>
          <w:szCs w:val="18"/>
        </w:rPr>
        <w:t xml:space="preserve">st one VHF coast station in </w:t>
      </w:r>
      <w:r w:rsidRPr="00F2746D">
        <w:rPr>
          <w:rFonts w:cstheme="minorHAnsi"/>
          <w:bCs/>
          <w:sz w:val="18"/>
          <w:szCs w:val="18"/>
        </w:rPr>
        <w:t xml:space="preserve">which continuous DSC alerting is available. Such an area </w:t>
      </w:r>
      <w:r w:rsidR="00025034" w:rsidRPr="00F2746D">
        <w:rPr>
          <w:rFonts w:cstheme="minorHAnsi"/>
          <w:bCs/>
          <w:sz w:val="18"/>
          <w:szCs w:val="18"/>
        </w:rPr>
        <w:t xml:space="preserve">could extend typically 30 to 50 </w:t>
      </w:r>
      <w:r w:rsidRPr="00F2746D">
        <w:rPr>
          <w:rFonts w:cstheme="minorHAnsi"/>
          <w:bCs/>
          <w:sz w:val="18"/>
          <w:szCs w:val="18"/>
        </w:rPr>
        <w:t>nautical miles from the coast station.</w:t>
      </w:r>
    </w:p>
    <w:p w:rsidR="00025034" w:rsidRPr="00F2746D" w:rsidRDefault="00025034" w:rsidP="00D26231">
      <w:pPr>
        <w:autoSpaceDE w:val="0"/>
        <w:autoSpaceDN w:val="0"/>
        <w:adjustRightInd w:val="0"/>
        <w:spacing w:after="0" w:line="240" w:lineRule="auto"/>
        <w:rPr>
          <w:rFonts w:cstheme="minorHAnsi"/>
          <w:bCs/>
          <w:sz w:val="18"/>
          <w:szCs w:val="18"/>
        </w:rPr>
      </w:pP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
          <w:bCs/>
          <w:sz w:val="18"/>
          <w:szCs w:val="18"/>
        </w:rPr>
        <w:t>A2</w:t>
      </w:r>
      <w:r w:rsidR="00025034" w:rsidRPr="00F2746D">
        <w:rPr>
          <w:rFonts w:cstheme="minorHAnsi"/>
          <w:b/>
          <w:bCs/>
          <w:sz w:val="18"/>
          <w:szCs w:val="18"/>
        </w:rPr>
        <w:t>-</w:t>
      </w:r>
      <w:r w:rsidRPr="00F2746D">
        <w:rPr>
          <w:rFonts w:cstheme="minorHAnsi"/>
          <w:bCs/>
          <w:sz w:val="18"/>
          <w:szCs w:val="18"/>
        </w:rPr>
        <w:t xml:space="preserve"> An area, excluding sea area A1, within the radiotel</w:t>
      </w:r>
      <w:r w:rsidR="00025034" w:rsidRPr="00F2746D">
        <w:rPr>
          <w:rFonts w:cstheme="minorHAnsi"/>
          <w:bCs/>
          <w:sz w:val="18"/>
          <w:szCs w:val="18"/>
        </w:rPr>
        <w:t xml:space="preserve">ephone coverage of at least one </w:t>
      </w:r>
      <w:r w:rsidRPr="00F2746D">
        <w:rPr>
          <w:rFonts w:cstheme="minorHAnsi"/>
          <w:bCs/>
          <w:sz w:val="18"/>
          <w:szCs w:val="18"/>
        </w:rPr>
        <w:t>MF coast station in which continuous DSC alerting is a</w:t>
      </w:r>
      <w:r w:rsidR="00025034" w:rsidRPr="00F2746D">
        <w:rPr>
          <w:rFonts w:cstheme="minorHAnsi"/>
          <w:bCs/>
          <w:sz w:val="18"/>
          <w:szCs w:val="18"/>
        </w:rPr>
        <w:t xml:space="preserve">vailable. For planning purposes </w:t>
      </w:r>
      <w:r w:rsidRPr="00F2746D">
        <w:rPr>
          <w:rFonts w:cstheme="minorHAnsi"/>
          <w:bCs/>
          <w:sz w:val="18"/>
          <w:szCs w:val="18"/>
        </w:rPr>
        <w:t>this are typically extend to up to 150 nautical miles off</w:t>
      </w:r>
      <w:r w:rsidR="00025034" w:rsidRPr="00F2746D">
        <w:rPr>
          <w:rFonts w:cstheme="minorHAnsi"/>
          <w:bCs/>
          <w:sz w:val="18"/>
          <w:szCs w:val="18"/>
        </w:rPr>
        <w:t xml:space="preserve">shore, but would exclude any A1 </w:t>
      </w:r>
      <w:r w:rsidRPr="00F2746D">
        <w:rPr>
          <w:rFonts w:cstheme="minorHAnsi"/>
          <w:bCs/>
          <w:sz w:val="18"/>
          <w:szCs w:val="18"/>
        </w:rPr>
        <w:t xml:space="preserve">designated areas. In practice, satisfactory coverage may </w:t>
      </w:r>
      <w:r w:rsidR="00025034" w:rsidRPr="00F2746D">
        <w:rPr>
          <w:rFonts w:cstheme="minorHAnsi"/>
          <w:bCs/>
          <w:sz w:val="18"/>
          <w:szCs w:val="18"/>
        </w:rPr>
        <w:t xml:space="preserve">often be achieved out to around </w:t>
      </w:r>
      <w:r w:rsidRPr="00F2746D">
        <w:rPr>
          <w:rFonts w:cstheme="minorHAnsi"/>
          <w:bCs/>
          <w:sz w:val="18"/>
          <w:szCs w:val="18"/>
        </w:rPr>
        <w:t>400 nautical miles offshore.</w:t>
      </w:r>
    </w:p>
    <w:p w:rsidR="00025034" w:rsidRPr="00F2746D" w:rsidRDefault="00025034" w:rsidP="00D26231">
      <w:pPr>
        <w:autoSpaceDE w:val="0"/>
        <w:autoSpaceDN w:val="0"/>
        <w:adjustRightInd w:val="0"/>
        <w:spacing w:after="0" w:line="240" w:lineRule="auto"/>
        <w:rPr>
          <w:rFonts w:cstheme="minorHAnsi"/>
          <w:bCs/>
          <w:sz w:val="18"/>
          <w:szCs w:val="18"/>
        </w:rPr>
      </w:pP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
          <w:bCs/>
          <w:sz w:val="18"/>
          <w:szCs w:val="18"/>
        </w:rPr>
        <w:t>A3</w:t>
      </w:r>
      <w:r w:rsidR="00025034" w:rsidRPr="00F2746D">
        <w:rPr>
          <w:rFonts w:cstheme="minorHAnsi"/>
          <w:b/>
          <w:bCs/>
          <w:sz w:val="18"/>
          <w:szCs w:val="18"/>
        </w:rPr>
        <w:t>-</w:t>
      </w:r>
      <w:r w:rsidRPr="00F2746D">
        <w:rPr>
          <w:rFonts w:cstheme="minorHAnsi"/>
          <w:bCs/>
          <w:sz w:val="18"/>
          <w:szCs w:val="18"/>
        </w:rPr>
        <w:t xml:space="preserve"> An area, excluding sea areas A1 and A2, wit</w:t>
      </w:r>
      <w:r w:rsidR="00025034" w:rsidRPr="00F2746D">
        <w:rPr>
          <w:rFonts w:cstheme="minorHAnsi"/>
          <w:bCs/>
          <w:sz w:val="18"/>
          <w:szCs w:val="18"/>
        </w:rPr>
        <w:t xml:space="preserve">hin the coverage of an Inmarsat </w:t>
      </w:r>
      <w:r w:rsidRPr="00F2746D">
        <w:rPr>
          <w:rFonts w:cstheme="minorHAnsi"/>
          <w:bCs/>
          <w:sz w:val="18"/>
          <w:szCs w:val="18"/>
        </w:rPr>
        <w:t>geostationary satellite in which continuous alerting is av</w:t>
      </w:r>
      <w:r w:rsidR="00025034" w:rsidRPr="00F2746D">
        <w:rPr>
          <w:rFonts w:cstheme="minorHAnsi"/>
          <w:bCs/>
          <w:sz w:val="18"/>
          <w:szCs w:val="18"/>
        </w:rPr>
        <w:t xml:space="preserve">ailable. This area lies between </w:t>
      </w:r>
      <w:r w:rsidRPr="00F2746D">
        <w:rPr>
          <w:rFonts w:cstheme="minorHAnsi"/>
          <w:bCs/>
          <w:sz w:val="18"/>
          <w:szCs w:val="18"/>
        </w:rPr>
        <w:t>about latitudes 76 0 of latitude, but excludes any other areas.</w:t>
      </w:r>
    </w:p>
    <w:p w:rsidR="00025034" w:rsidRPr="00F2746D" w:rsidRDefault="00025034" w:rsidP="00D26231">
      <w:pPr>
        <w:autoSpaceDE w:val="0"/>
        <w:autoSpaceDN w:val="0"/>
        <w:adjustRightInd w:val="0"/>
        <w:spacing w:after="0" w:line="240" w:lineRule="auto"/>
        <w:rPr>
          <w:rFonts w:cstheme="minorHAnsi"/>
          <w:bCs/>
          <w:sz w:val="18"/>
          <w:szCs w:val="18"/>
        </w:rPr>
      </w:pP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
          <w:bCs/>
          <w:sz w:val="18"/>
          <w:szCs w:val="18"/>
        </w:rPr>
        <w:t>A4</w:t>
      </w:r>
      <w:r w:rsidR="00025034" w:rsidRPr="00F2746D">
        <w:rPr>
          <w:rFonts w:cstheme="minorHAnsi"/>
          <w:b/>
          <w:bCs/>
          <w:sz w:val="18"/>
          <w:szCs w:val="18"/>
        </w:rPr>
        <w:t>-</w:t>
      </w:r>
      <w:r w:rsidRPr="00F2746D">
        <w:rPr>
          <w:rFonts w:cstheme="minorHAnsi"/>
          <w:bCs/>
          <w:sz w:val="18"/>
          <w:szCs w:val="18"/>
        </w:rPr>
        <w:t xml:space="preserve"> An area outside sea areas A1, A2 and A3. </w:t>
      </w:r>
      <w:proofErr w:type="gramStart"/>
      <w:r w:rsidRPr="00F2746D">
        <w:rPr>
          <w:rFonts w:cstheme="minorHAnsi"/>
          <w:bCs/>
          <w:sz w:val="18"/>
          <w:szCs w:val="18"/>
        </w:rPr>
        <w:t>this</w:t>
      </w:r>
      <w:proofErr w:type="gramEnd"/>
      <w:r w:rsidRPr="00F2746D">
        <w:rPr>
          <w:rFonts w:cstheme="minorHAnsi"/>
          <w:bCs/>
          <w:sz w:val="18"/>
          <w:szCs w:val="18"/>
        </w:rPr>
        <w:t xml:space="preserve"> is essen</w:t>
      </w:r>
      <w:r w:rsidR="00025034" w:rsidRPr="00F2746D">
        <w:rPr>
          <w:rFonts w:cstheme="minorHAnsi"/>
          <w:bCs/>
          <w:sz w:val="18"/>
          <w:szCs w:val="18"/>
        </w:rPr>
        <w:t xml:space="preserve">tially the polar regions, north </w:t>
      </w:r>
      <w:r w:rsidRPr="00F2746D">
        <w:rPr>
          <w:rFonts w:cstheme="minorHAnsi"/>
          <w:bCs/>
          <w:sz w:val="18"/>
          <w:szCs w:val="18"/>
        </w:rPr>
        <w:t>and south of about 76 0 of latitude, but excludes any other areas.</w:t>
      </w:r>
    </w:p>
    <w:p w:rsidR="00025034" w:rsidRPr="00F2746D" w:rsidRDefault="00025034" w:rsidP="00D26231">
      <w:pPr>
        <w:autoSpaceDE w:val="0"/>
        <w:autoSpaceDN w:val="0"/>
        <w:adjustRightInd w:val="0"/>
        <w:spacing w:after="0" w:line="240" w:lineRule="auto"/>
        <w:rPr>
          <w:rFonts w:cstheme="minorHAnsi"/>
          <w:bCs/>
          <w:sz w:val="18"/>
          <w:szCs w:val="18"/>
        </w:rPr>
      </w:pPr>
    </w:p>
    <w:p w:rsidR="00D26231" w:rsidRPr="00F2746D" w:rsidRDefault="00D26231" w:rsidP="00D26231">
      <w:pPr>
        <w:autoSpaceDE w:val="0"/>
        <w:autoSpaceDN w:val="0"/>
        <w:adjustRightInd w:val="0"/>
        <w:spacing w:after="0" w:line="240" w:lineRule="auto"/>
        <w:rPr>
          <w:rFonts w:cstheme="minorHAnsi"/>
          <w:b/>
          <w:bCs/>
          <w:sz w:val="18"/>
          <w:szCs w:val="18"/>
        </w:rPr>
      </w:pPr>
      <w:r w:rsidRPr="00F2746D">
        <w:rPr>
          <w:rFonts w:cstheme="minorHAnsi"/>
          <w:b/>
          <w:bCs/>
          <w:sz w:val="18"/>
          <w:szCs w:val="18"/>
        </w:rPr>
        <w:t>Carriage requirements</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Equipment carriage requirements for ship at sea now depend upon the sea in w</w:t>
      </w:r>
      <w:r w:rsidR="00025034" w:rsidRPr="00F2746D">
        <w:rPr>
          <w:rFonts w:cstheme="minorHAnsi"/>
          <w:bCs/>
          <w:sz w:val="18"/>
          <w:szCs w:val="18"/>
        </w:rPr>
        <w:t xml:space="preserve">hich the </w:t>
      </w:r>
      <w:r w:rsidRPr="00F2746D">
        <w:rPr>
          <w:rFonts w:cstheme="minorHAnsi"/>
          <w:bCs/>
          <w:sz w:val="18"/>
          <w:szCs w:val="18"/>
        </w:rPr>
        <w:t xml:space="preserve">ship is sailing. (In the past it was only </w:t>
      </w:r>
      <w:r w:rsidR="0020068E" w:rsidRPr="00F2746D">
        <w:rPr>
          <w:rFonts w:cstheme="minorHAnsi"/>
          <w:bCs/>
          <w:sz w:val="18"/>
          <w:szCs w:val="18"/>
        </w:rPr>
        <w:t>dependent</w:t>
      </w:r>
      <w:r w:rsidRPr="00F2746D">
        <w:rPr>
          <w:rFonts w:cstheme="minorHAnsi"/>
          <w:bCs/>
          <w:sz w:val="18"/>
          <w:szCs w:val="18"/>
        </w:rPr>
        <w:t xml:space="preserve"> upon the type/or size of the ship).</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 xml:space="preserve">Furthermore, ships operating in the GMDSS are </w:t>
      </w:r>
      <w:r w:rsidR="00025034" w:rsidRPr="00F2746D">
        <w:rPr>
          <w:rFonts w:cstheme="minorHAnsi"/>
          <w:bCs/>
          <w:sz w:val="18"/>
          <w:szCs w:val="18"/>
        </w:rPr>
        <w:t xml:space="preserve">required to carry a primary and </w:t>
      </w:r>
      <w:r w:rsidRPr="00F2746D">
        <w:rPr>
          <w:rFonts w:cstheme="minorHAnsi"/>
          <w:bCs/>
          <w:sz w:val="18"/>
          <w:szCs w:val="18"/>
        </w:rPr>
        <w:t>second</w:t>
      </w:r>
      <w:r w:rsidR="00025034" w:rsidRPr="00F2746D">
        <w:rPr>
          <w:rFonts w:cstheme="minorHAnsi"/>
          <w:bCs/>
          <w:sz w:val="18"/>
          <w:szCs w:val="18"/>
        </w:rPr>
        <w:t xml:space="preserve">ary means of distress alerting. </w:t>
      </w:r>
      <w:r w:rsidRPr="00F2746D">
        <w:rPr>
          <w:rFonts w:cstheme="minorHAnsi"/>
          <w:bCs/>
          <w:sz w:val="18"/>
          <w:szCs w:val="18"/>
        </w:rPr>
        <w:t xml:space="preserve">This means having VHF DSC as a primary system for a </w:t>
      </w:r>
      <w:r w:rsidR="00025034" w:rsidRPr="00F2746D">
        <w:rPr>
          <w:rFonts w:cstheme="minorHAnsi"/>
          <w:bCs/>
          <w:sz w:val="18"/>
          <w:szCs w:val="18"/>
        </w:rPr>
        <w:t xml:space="preserve">ship near coastal areas, backed </w:t>
      </w:r>
      <w:r w:rsidRPr="00F2746D">
        <w:rPr>
          <w:rFonts w:cstheme="minorHAnsi"/>
          <w:bCs/>
          <w:sz w:val="18"/>
          <w:szCs w:val="18"/>
        </w:rPr>
        <w:t xml:space="preserve">up by </w:t>
      </w:r>
      <w:r w:rsidRPr="00F2746D">
        <w:rPr>
          <w:rFonts w:cstheme="minorHAnsi"/>
          <w:bCs/>
          <w:sz w:val="18"/>
          <w:szCs w:val="18"/>
        </w:rPr>
        <w:lastRenderedPageBreak/>
        <w:t>a satellite Emergency Position-Indicating Radio B</w:t>
      </w:r>
      <w:r w:rsidR="00025034" w:rsidRPr="00F2746D">
        <w:rPr>
          <w:rFonts w:cstheme="minorHAnsi"/>
          <w:bCs/>
          <w:sz w:val="18"/>
          <w:szCs w:val="18"/>
        </w:rPr>
        <w:t xml:space="preserve">eacon (EPIRB). A ship operating </w:t>
      </w:r>
      <w:r w:rsidRPr="00F2746D">
        <w:rPr>
          <w:rFonts w:cstheme="minorHAnsi"/>
          <w:bCs/>
          <w:sz w:val="18"/>
          <w:szCs w:val="18"/>
        </w:rPr>
        <w:t>in an offshore ocean area could have Medium-Frequency DSC, High-Frequency DSC or</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 xml:space="preserve">Inmarsat satellite communications as a primary system </w:t>
      </w:r>
      <w:r w:rsidR="00025034" w:rsidRPr="00F2746D">
        <w:rPr>
          <w:rFonts w:cstheme="minorHAnsi"/>
          <w:bCs/>
          <w:sz w:val="18"/>
          <w:szCs w:val="18"/>
        </w:rPr>
        <w:t xml:space="preserve">backed up by a satellite EPIRB. </w:t>
      </w:r>
      <w:r w:rsidRPr="00F2746D">
        <w:rPr>
          <w:rFonts w:cstheme="minorHAnsi"/>
          <w:bCs/>
          <w:sz w:val="18"/>
          <w:szCs w:val="18"/>
        </w:rPr>
        <w:t>The type of equipment used in the primary system is dete</w:t>
      </w:r>
      <w:r w:rsidR="00025034" w:rsidRPr="00F2746D">
        <w:rPr>
          <w:rFonts w:cstheme="minorHAnsi"/>
          <w:bCs/>
          <w:sz w:val="18"/>
          <w:szCs w:val="18"/>
        </w:rPr>
        <w:t xml:space="preserve">rmined by the sea area in which the ship will be navigating. </w:t>
      </w:r>
      <w:r w:rsidRPr="00F2746D">
        <w:rPr>
          <w:rFonts w:cstheme="minorHAnsi"/>
          <w:bCs/>
          <w:sz w:val="18"/>
          <w:szCs w:val="18"/>
        </w:rPr>
        <w:t xml:space="preserve">The carriage requirements are defined in SOLAS chapter IV for the four sea areas. </w:t>
      </w:r>
      <w:r w:rsidR="00025034" w:rsidRPr="00F2746D">
        <w:rPr>
          <w:rFonts w:cstheme="minorHAnsi"/>
          <w:bCs/>
          <w:sz w:val="18"/>
          <w:szCs w:val="18"/>
        </w:rPr>
        <w:t xml:space="preserve">Table </w:t>
      </w:r>
      <w:r w:rsidRPr="00F2746D">
        <w:rPr>
          <w:rFonts w:cstheme="minorHAnsi"/>
          <w:bCs/>
          <w:sz w:val="18"/>
          <w:szCs w:val="18"/>
        </w:rPr>
        <w:t>S1-1 shows how the SOLAS Regulations would translate</w:t>
      </w:r>
      <w:r w:rsidR="00025034" w:rsidRPr="00F2746D">
        <w:rPr>
          <w:rFonts w:cstheme="minorHAnsi"/>
          <w:bCs/>
          <w:sz w:val="18"/>
          <w:szCs w:val="18"/>
        </w:rPr>
        <w:t xml:space="preserve"> into the bare minimum carriage </w:t>
      </w:r>
      <w:r w:rsidRPr="00F2746D">
        <w:rPr>
          <w:rFonts w:cstheme="minorHAnsi"/>
          <w:bCs/>
          <w:sz w:val="18"/>
          <w:szCs w:val="18"/>
        </w:rPr>
        <w:t xml:space="preserve">requirements for the four sea areas. The majority of ships </w:t>
      </w:r>
      <w:r w:rsidR="00025034" w:rsidRPr="00F2746D">
        <w:rPr>
          <w:rFonts w:cstheme="minorHAnsi"/>
          <w:bCs/>
          <w:sz w:val="18"/>
          <w:szCs w:val="18"/>
        </w:rPr>
        <w:t xml:space="preserve">will, however, be fitted with a </w:t>
      </w:r>
      <w:r w:rsidRPr="00F2746D">
        <w:rPr>
          <w:rFonts w:cstheme="minorHAnsi"/>
          <w:bCs/>
          <w:sz w:val="18"/>
          <w:szCs w:val="18"/>
        </w:rPr>
        <w:t>more comprehensive radio installation.</w:t>
      </w:r>
    </w:p>
    <w:p w:rsidR="00025034" w:rsidRPr="00F2746D" w:rsidRDefault="00025034" w:rsidP="00D26231">
      <w:pPr>
        <w:autoSpaceDE w:val="0"/>
        <w:autoSpaceDN w:val="0"/>
        <w:adjustRightInd w:val="0"/>
        <w:spacing w:after="0" w:line="240" w:lineRule="auto"/>
        <w:rPr>
          <w:rFonts w:cstheme="minorHAnsi"/>
          <w:bCs/>
          <w:sz w:val="18"/>
          <w:szCs w:val="18"/>
        </w:rPr>
      </w:pPr>
      <w:r w:rsidRPr="00F2746D">
        <w:rPr>
          <w:rFonts w:cstheme="minorHAnsi"/>
          <w:noProof/>
          <w:sz w:val="18"/>
          <w:szCs w:val="18"/>
          <w:lang w:val="en-US" w:eastAsia="en-US"/>
        </w:rPr>
        <w:drawing>
          <wp:inline distT="0" distB="0" distL="0" distR="0" wp14:anchorId="5CC8A762" wp14:editId="18CA4574">
            <wp:extent cx="3333750" cy="20835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BEBA8EAE-BF5A-486C-A8C5-ECC9F3942E4B}">
                          <a14:imgProps xmlns:a14="http://schemas.microsoft.com/office/drawing/2010/main">
                            <a14:imgLayer r:embed="rId7">
                              <a14:imgEffect>
                                <a14:sharpenSoften amount="50000"/>
                              </a14:imgEffect>
                            </a14:imgLayer>
                          </a14:imgProps>
                        </a:ext>
                      </a:extLst>
                    </a:blip>
                    <a:srcRect l="26421" t="19708" r="24034" b="25210"/>
                    <a:stretch/>
                  </pic:blipFill>
                  <pic:spPr bwMode="auto">
                    <a:xfrm>
                      <a:off x="0" y="0"/>
                      <a:ext cx="3337533" cy="2085959"/>
                    </a:xfrm>
                    <a:prstGeom prst="rect">
                      <a:avLst/>
                    </a:prstGeom>
                    <a:ln>
                      <a:noFill/>
                    </a:ln>
                    <a:extLst>
                      <a:ext uri="{53640926-AAD7-44D8-BBD7-CCE9431645EC}">
                        <a14:shadowObscured xmlns:a14="http://schemas.microsoft.com/office/drawing/2010/main"/>
                      </a:ext>
                    </a:extLst>
                  </pic:spPr>
                </pic:pic>
              </a:graphicData>
            </a:graphic>
          </wp:inline>
        </w:drawing>
      </w:r>
    </w:p>
    <w:p w:rsidR="00D26231" w:rsidRPr="00F2746D" w:rsidRDefault="00D26231" w:rsidP="00D26231">
      <w:pPr>
        <w:autoSpaceDE w:val="0"/>
        <w:autoSpaceDN w:val="0"/>
        <w:adjustRightInd w:val="0"/>
        <w:spacing w:after="0" w:line="240" w:lineRule="auto"/>
        <w:rPr>
          <w:rFonts w:cstheme="minorHAnsi"/>
          <w:bCs/>
          <w:i/>
          <w:sz w:val="18"/>
          <w:szCs w:val="18"/>
        </w:rPr>
      </w:pPr>
      <w:r w:rsidRPr="00F2746D">
        <w:rPr>
          <w:rFonts w:cstheme="minorHAnsi"/>
          <w:bCs/>
          <w:i/>
          <w:sz w:val="18"/>
          <w:szCs w:val="18"/>
        </w:rPr>
        <w:t>Notes:</w:t>
      </w:r>
    </w:p>
    <w:p w:rsidR="00D26231" w:rsidRPr="00F2746D" w:rsidRDefault="00D26231" w:rsidP="00D26231">
      <w:pPr>
        <w:autoSpaceDE w:val="0"/>
        <w:autoSpaceDN w:val="0"/>
        <w:adjustRightInd w:val="0"/>
        <w:spacing w:after="0" w:line="240" w:lineRule="auto"/>
        <w:rPr>
          <w:rFonts w:cstheme="minorHAnsi"/>
          <w:bCs/>
          <w:i/>
          <w:sz w:val="18"/>
          <w:szCs w:val="18"/>
        </w:rPr>
      </w:pPr>
      <w:r w:rsidRPr="00F2746D">
        <w:rPr>
          <w:rFonts w:cstheme="minorHAnsi"/>
          <w:bCs/>
          <w:i/>
          <w:sz w:val="18"/>
          <w:szCs w:val="18"/>
        </w:rPr>
        <w:t>A.  Required only in those areas where the NAVTEX service is available</w:t>
      </w:r>
    </w:p>
    <w:p w:rsidR="00D26231" w:rsidRPr="00F2746D" w:rsidRDefault="00D26231" w:rsidP="00D26231">
      <w:pPr>
        <w:autoSpaceDE w:val="0"/>
        <w:autoSpaceDN w:val="0"/>
        <w:adjustRightInd w:val="0"/>
        <w:spacing w:after="0" w:line="240" w:lineRule="auto"/>
        <w:rPr>
          <w:rFonts w:cstheme="minorHAnsi"/>
          <w:bCs/>
          <w:i/>
          <w:sz w:val="18"/>
          <w:szCs w:val="18"/>
        </w:rPr>
      </w:pPr>
      <w:r w:rsidRPr="00F2746D">
        <w:rPr>
          <w:rFonts w:cstheme="minorHAnsi"/>
          <w:bCs/>
          <w:i/>
          <w:sz w:val="18"/>
          <w:szCs w:val="18"/>
        </w:rPr>
        <w:t>B.  Required only in those area where the NAVTEX service is NOT available;</w:t>
      </w:r>
    </w:p>
    <w:p w:rsidR="00D26231" w:rsidRPr="00F2746D" w:rsidRDefault="00D26231" w:rsidP="00D26231">
      <w:pPr>
        <w:autoSpaceDE w:val="0"/>
        <w:autoSpaceDN w:val="0"/>
        <w:adjustRightInd w:val="0"/>
        <w:spacing w:after="0" w:line="240" w:lineRule="auto"/>
        <w:rPr>
          <w:rFonts w:cstheme="minorHAnsi"/>
          <w:bCs/>
          <w:i/>
          <w:sz w:val="18"/>
          <w:szCs w:val="18"/>
        </w:rPr>
      </w:pPr>
      <w:proofErr w:type="gramStart"/>
      <w:r w:rsidRPr="00F2746D">
        <w:rPr>
          <w:rFonts w:cstheme="minorHAnsi"/>
          <w:bCs/>
          <w:i/>
          <w:sz w:val="18"/>
          <w:szCs w:val="18"/>
        </w:rPr>
        <w:t>also</w:t>
      </w:r>
      <w:proofErr w:type="gramEnd"/>
      <w:r w:rsidRPr="00F2746D">
        <w:rPr>
          <w:rFonts w:cstheme="minorHAnsi"/>
          <w:bCs/>
          <w:i/>
          <w:sz w:val="18"/>
          <w:szCs w:val="18"/>
        </w:rPr>
        <w:t>, the EGC receive facility is included in the standard Inmarsat-C terminal.</w:t>
      </w:r>
    </w:p>
    <w:p w:rsidR="00D26231" w:rsidRPr="00F2746D" w:rsidRDefault="00D26231" w:rsidP="00D26231">
      <w:pPr>
        <w:autoSpaceDE w:val="0"/>
        <w:autoSpaceDN w:val="0"/>
        <w:adjustRightInd w:val="0"/>
        <w:spacing w:after="0" w:line="240" w:lineRule="auto"/>
        <w:rPr>
          <w:rFonts w:cstheme="minorHAnsi"/>
          <w:bCs/>
          <w:i/>
          <w:sz w:val="18"/>
          <w:szCs w:val="18"/>
        </w:rPr>
      </w:pPr>
      <w:proofErr w:type="gramStart"/>
      <w:r w:rsidRPr="00F2746D">
        <w:rPr>
          <w:rFonts w:cstheme="minorHAnsi"/>
          <w:bCs/>
          <w:i/>
          <w:sz w:val="18"/>
          <w:szCs w:val="18"/>
        </w:rPr>
        <w:t>C.  406</w:t>
      </w:r>
      <w:proofErr w:type="gramEnd"/>
      <w:r w:rsidRPr="00F2746D">
        <w:rPr>
          <w:rFonts w:cstheme="minorHAnsi"/>
          <w:bCs/>
          <w:i/>
          <w:sz w:val="18"/>
          <w:szCs w:val="18"/>
        </w:rPr>
        <w:t xml:space="preserve"> MHz COSPAS-SARSAT EPIRB</w:t>
      </w:r>
    </w:p>
    <w:p w:rsidR="00025034" w:rsidRPr="00F2746D" w:rsidRDefault="00025034" w:rsidP="00D26231">
      <w:pPr>
        <w:autoSpaceDE w:val="0"/>
        <w:autoSpaceDN w:val="0"/>
        <w:adjustRightInd w:val="0"/>
        <w:spacing w:after="0" w:line="240" w:lineRule="auto"/>
        <w:rPr>
          <w:rFonts w:cstheme="minorHAnsi"/>
          <w:bCs/>
          <w:sz w:val="18"/>
          <w:szCs w:val="18"/>
        </w:rPr>
      </w:pPr>
    </w:p>
    <w:p w:rsidR="00D26231" w:rsidRPr="00F2746D" w:rsidRDefault="00D26231" w:rsidP="00D26231">
      <w:pPr>
        <w:autoSpaceDE w:val="0"/>
        <w:autoSpaceDN w:val="0"/>
        <w:adjustRightInd w:val="0"/>
        <w:spacing w:after="0" w:line="240" w:lineRule="auto"/>
        <w:rPr>
          <w:rFonts w:cstheme="minorHAnsi"/>
          <w:b/>
          <w:bCs/>
          <w:sz w:val="18"/>
          <w:szCs w:val="18"/>
        </w:rPr>
      </w:pPr>
      <w:r w:rsidRPr="00F2746D">
        <w:rPr>
          <w:rFonts w:cstheme="minorHAnsi"/>
          <w:b/>
          <w:bCs/>
          <w:sz w:val="18"/>
          <w:szCs w:val="18"/>
        </w:rPr>
        <w:t>Maintenance requirements</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The means of ensuring the availability of equipment are</w:t>
      </w:r>
      <w:r w:rsidR="00025034" w:rsidRPr="00F2746D">
        <w:rPr>
          <w:rFonts w:cstheme="minorHAnsi"/>
          <w:bCs/>
          <w:sz w:val="18"/>
          <w:szCs w:val="18"/>
        </w:rPr>
        <w:t xml:space="preserve"> determined by the sea areas in </w:t>
      </w:r>
      <w:r w:rsidRPr="00F2746D">
        <w:rPr>
          <w:rFonts w:cstheme="minorHAnsi"/>
          <w:bCs/>
          <w:sz w:val="18"/>
          <w:szCs w:val="18"/>
        </w:rPr>
        <w:t>which this ship s</w:t>
      </w:r>
      <w:r w:rsidR="00025034" w:rsidRPr="00F2746D">
        <w:rPr>
          <w:rFonts w:cstheme="minorHAnsi"/>
          <w:bCs/>
          <w:sz w:val="18"/>
          <w:szCs w:val="18"/>
        </w:rPr>
        <w:t xml:space="preserve">ails (see chapter IV of SOLAS). </w:t>
      </w:r>
      <w:r w:rsidRPr="00F2746D">
        <w:rPr>
          <w:rFonts w:cstheme="minorHAnsi"/>
          <w:bCs/>
          <w:sz w:val="18"/>
          <w:szCs w:val="18"/>
        </w:rPr>
        <w:t>In sea areas A1 and A2, the availability of equipment</w:t>
      </w:r>
      <w:r w:rsidR="00025034" w:rsidRPr="00F2746D">
        <w:rPr>
          <w:rFonts w:cstheme="minorHAnsi"/>
          <w:bCs/>
          <w:sz w:val="18"/>
          <w:szCs w:val="18"/>
        </w:rPr>
        <w:t xml:space="preserve"> shall be ensured by one of the </w:t>
      </w:r>
      <w:r w:rsidRPr="00F2746D">
        <w:rPr>
          <w:rFonts w:cstheme="minorHAnsi"/>
          <w:bCs/>
          <w:sz w:val="18"/>
          <w:szCs w:val="18"/>
        </w:rPr>
        <w:t>following strategies:</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 xml:space="preserve">(a)  </w:t>
      </w:r>
      <w:proofErr w:type="gramStart"/>
      <w:r w:rsidRPr="00F2746D">
        <w:rPr>
          <w:rFonts w:cstheme="minorHAnsi"/>
          <w:bCs/>
          <w:sz w:val="18"/>
          <w:szCs w:val="18"/>
        </w:rPr>
        <w:t>duplication</w:t>
      </w:r>
      <w:proofErr w:type="gramEnd"/>
      <w:r w:rsidRPr="00F2746D">
        <w:rPr>
          <w:rFonts w:cstheme="minorHAnsi"/>
          <w:bCs/>
          <w:sz w:val="18"/>
          <w:szCs w:val="18"/>
        </w:rPr>
        <w:t xml:space="preserve"> of equipment</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(b)  shore-based maintenance</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(c)  et-sea electronic maintenance</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w:t>
      </w:r>
      <w:proofErr w:type="gramStart"/>
      <w:r w:rsidRPr="00F2746D">
        <w:rPr>
          <w:rFonts w:cstheme="minorHAnsi"/>
          <w:bCs/>
          <w:sz w:val="18"/>
          <w:szCs w:val="18"/>
        </w:rPr>
        <w:t>d</w:t>
      </w:r>
      <w:proofErr w:type="gramEnd"/>
      <w:r w:rsidRPr="00F2746D">
        <w:rPr>
          <w:rFonts w:cstheme="minorHAnsi"/>
          <w:bCs/>
          <w:sz w:val="18"/>
          <w:szCs w:val="18"/>
        </w:rPr>
        <w:t>)  or a combination of the above, as may be approved</w:t>
      </w:r>
    </w:p>
    <w:p w:rsidR="00D26231" w:rsidRPr="00F2746D" w:rsidRDefault="00D26231" w:rsidP="00D26231">
      <w:pPr>
        <w:autoSpaceDE w:val="0"/>
        <w:autoSpaceDN w:val="0"/>
        <w:adjustRightInd w:val="0"/>
        <w:spacing w:after="0" w:line="240" w:lineRule="auto"/>
        <w:rPr>
          <w:rFonts w:cstheme="minorHAnsi"/>
          <w:bCs/>
          <w:sz w:val="18"/>
          <w:szCs w:val="18"/>
        </w:rPr>
      </w:pPr>
      <w:proofErr w:type="gramStart"/>
      <w:r w:rsidRPr="00F2746D">
        <w:rPr>
          <w:rFonts w:cstheme="minorHAnsi"/>
          <w:bCs/>
          <w:sz w:val="18"/>
          <w:szCs w:val="18"/>
        </w:rPr>
        <w:t>by</w:t>
      </w:r>
      <w:proofErr w:type="gramEnd"/>
      <w:r w:rsidRPr="00F2746D">
        <w:rPr>
          <w:rFonts w:cstheme="minorHAnsi"/>
          <w:bCs/>
          <w:sz w:val="18"/>
          <w:szCs w:val="18"/>
        </w:rPr>
        <w:t xml:space="preserve"> the Administration.</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In sea areas A3 and A4, the availability of equipment shall be ensured</w:t>
      </w:r>
      <w:r w:rsidR="00025034" w:rsidRPr="00F2746D">
        <w:rPr>
          <w:rFonts w:cstheme="minorHAnsi"/>
          <w:bCs/>
          <w:sz w:val="18"/>
          <w:szCs w:val="18"/>
        </w:rPr>
        <w:t xml:space="preserve"> by using a </w:t>
      </w:r>
      <w:r w:rsidRPr="00F2746D">
        <w:rPr>
          <w:rFonts w:cstheme="minorHAnsi"/>
          <w:bCs/>
          <w:sz w:val="18"/>
          <w:szCs w:val="18"/>
        </w:rPr>
        <w:t>combination of at least two of the above, as may be approved by the Administration.</w:t>
      </w:r>
    </w:p>
    <w:p w:rsidR="00025034" w:rsidRPr="00F2746D" w:rsidRDefault="00025034" w:rsidP="00D26231">
      <w:pPr>
        <w:autoSpaceDE w:val="0"/>
        <w:autoSpaceDN w:val="0"/>
        <w:adjustRightInd w:val="0"/>
        <w:spacing w:after="0" w:line="240" w:lineRule="auto"/>
        <w:rPr>
          <w:rFonts w:cstheme="minorHAnsi"/>
          <w:bCs/>
          <w:sz w:val="18"/>
          <w:szCs w:val="18"/>
        </w:rPr>
      </w:pPr>
    </w:p>
    <w:p w:rsidR="00D26231" w:rsidRPr="00F2746D" w:rsidRDefault="00D26231" w:rsidP="00D26231">
      <w:pPr>
        <w:autoSpaceDE w:val="0"/>
        <w:autoSpaceDN w:val="0"/>
        <w:adjustRightInd w:val="0"/>
        <w:spacing w:after="0" w:line="240" w:lineRule="auto"/>
        <w:rPr>
          <w:rFonts w:cstheme="minorHAnsi"/>
          <w:b/>
          <w:bCs/>
          <w:sz w:val="18"/>
          <w:szCs w:val="18"/>
        </w:rPr>
      </w:pPr>
      <w:r w:rsidRPr="00F2746D">
        <w:rPr>
          <w:rFonts w:cstheme="minorHAnsi"/>
          <w:b/>
          <w:bCs/>
          <w:sz w:val="18"/>
          <w:szCs w:val="18"/>
        </w:rPr>
        <w:t>Radio Personnel</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Regulation IV/16 of the SOLAS Convention requires that:</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Every ship shall carry personnel qualified for distres</w:t>
      </w:r>
      <w:r w:rsidR="00025034" w:rsidRPr="00F2746D">
        <w:rPr>
          <w:rFonts w:cstheme="minorHAnsi"/>
          <w:bCs/>
          <w:sz w:val="18"/>
          <w:szCs w:val="18"/>
        </w:rPr>
        <w:t xml:space="preserve">s and safety </w:t>
      </w:r>
      <w:proofErr w:type="spellStart"/>
      <w:r w:rsidR="00025034" w:rsidRPr="00F2746D">
        <w:rPr>
          <w:rFonts w:cstheme="minorHAnsi"/>
          <w:bCs/>
          <w:sz w:val="18"/>
          <w:szCs w:val="18"/>
        </w:rPr>
        <w:t>radiocommunication</w:t>
      </w:r>
      <w:proofErr w:type="spellEnd"/>
      <w:r w:rsidR="00025034" w:rsidRPr="00F2746D">
        <w:rPr>
          <w:rFonts w:cstheme="minorHAnsi"/>
          <w:bCs/>
          <w:sz w:val="18"/>
          <w:szCs w:val="18"/>
        </w:rPr>
        <w:t xml:space="preserve"> </w:t>
      </w:r>
      <w:r w:rsidRPr="00F2746D">
        <w:rPr>
          <w:rFonts w:cstheme="minorHAnsi"/>
          <w:bCs/>
          <w:sz w:val="18"/>
          <w:szCs w:val="18"/>
        </w:rPr>
        <w:t>purpose to the satisfaction of the Administration. Th</w:t>
      </w:r>
      <w:r w:rsidR="00025034" w:rsidRPr="00F2746D">
        <w:rPr>
          <w:rFonts w:cstheme="minorHAnsi"/>
          <w:bCs/>
          <w:sz w:val="18"/>
          <w:szCs w:val="18"/>
        </w:rPr>
        <w:t xml:space="preserve">e personnel shall be holders of </w:t>
      </w:r>
      <w:r w:rsidRPr="00F2746D">
        <w:rPr>
          <w:rFonts w:cstheme="minorHAnsi"/>
          <w:bCs/>
          <w:sz w:val="18"/>
          <w:szCs w:val="18"/>
        </w:rPr>
        <w:t>certificates specified in the Radio Regulations as approp</w:t>
      </w:r>
      <w:r w:rsidR="00025034" w:rsidRPr="00F2746D">
        <w:rPr>
          <w:rFonts w:cstheme="minorHAnsi"/>
          <w:bCs/>
          <w:sz w:val="18"/>
          <w:szCs w:val="18"/>
        </w:rPr>
        <w:t xml:space="preserve">riate, any one of whom shall be </w:t>
      </w:r>
      <w:r w:rsidRPr="00F2746D">
        <w:rPr>
          <w:rFonts w:cstheme="minorHAnsi"/>
          <w:bCs/>
          <w:sz w:val="18"/>
          <w:szCs w:val="18"/>
        </w:rPr>
        <w:t xml:space="preserve">designated to have primary responsibility </w:t>
      </w:r>
      <w:proofErr w:type="spellStart"/>
      <w:r w:rsidRPr="00F2746D">
        <w:rPr>
          <w:rFonts w:cstheme="minorHAnsi"/>
          <w:bCs/>
          <w:sz w:val="18"/>
          <w:szCs w:val="18"/>
        </w:rPr>
        <w:t>radiocommunicat</w:t>
      </w:r>
      <w:r w:rsidR="00025034" w:rsidRPr="00F2746D">
        <w:rPr>
          <w:rFonts w:cstheme="minorHAnsi"/>
          <w:bCs/>
          <w:sz w:val="18"/>
          <w:szCs w:val="18"/>
        </w:rPr>
        <w:t>ions</w:t>
      </w:r>
      <w:proofErr w:type="spellEnd"/>
      <w:r w:rsidR="00025034" w:rsidRPr="00F2746D">
        <w:rPr>
          <w:rFonts w:cstheme="minorHAnsi"/>
          <w:bCs/>
          <w:sz w:val="18"/>
          <w:szCs w:val="18"/>
        </w:rPr>
        <w:t xml:space="preserve"> during distress incidents. </w:t>
      </w:r>
      <w:r w:rsidRPr="00F2746D">
        <w:rPr>
          <w:rFonts w:cstheme="minorHAnsi"/>
          <w:bCs/>
          <w:sz w:val="18"/>
          <w:szCs w:val="18"/>
        </w:rPr>
        <w:t>The provisions of the Radio Regulations require that the personnel of ship sta</w:t>
      </w:r>
      <w:r w:rsidR="00025034" w:rsidRPr="00F2746D">
        <w:rPr>
          <w:rFonts w:cstheme="minorHAnsi"/>
          <w:bCs/>
          <w:sz w:val="18"/>
          <w:szCs w:val="18"/>
        </w:rPr>
        <w:t xml:space="preserve">tions and </w:t>
      </w:r>
      <w:r w:rsidRPr="00F2746D">
        <w:rPr>
          <w:rFonts w:cstheme="minorHAnsi"/>
          <w:bCs/>
          <w:sz w:val="18"/>
          <w:szCs w:val="18"/>
        </w:rPr>
        <w:t>ship earth stations for which a radio installation is</w:t>
      </w:r>
      <w:r w:rsidR="00025034" w:rsidRPr="00F2746D">
        <w:rPr>
          <w:rFonts w:cstheme="minorHAnsi"/>
          <w:bCs/>
          <w:sz w:val="18"/>
          <w:szCs w:val="18"/>
        </w:rPr>
        <w:t xml:space="preserve"> compulsory under international agreements</w:t>
      </w:r>
      <w:r w:rsidRPr="00F2746D">
        <w:rPr>
          <w:rFonts w:cstheme="minorHAnsi"/>
          <w:bCs/>
          <w:sz w:val="18"/>
          <w:szCs w:val="18"/>
        </w:rPr>
        <w:t xml:space="preserve"> and which use the frequencies and techniques of the GMDSS shall include at</w:t>
      </w:r>
    </w:p>
    <w:p w:rsidR="00D26231" w:rsidRPr="00F2746D" w:rsidRDefault="00D26231" w:rsidP="00D26231">
      <w:pPr>
        <w:autoSpaceDE w:val="0"/>
        <w:autoSpaceDN w:val="0"/>
        <w:adjustRightInd w:val="0"/>
        <w:spacing w:after="0" w:line="240" w:lineRule="auto"/>
        <w:rPr>
          <w:rFonts w:cstheme="minorHAnsi"/>
          <w:bCs/>
          <w:sz w:val="18"/>
          <w:szCs w:val="18"/>
        </w:rPr>
      </w:pPr>
      <w:proofErr w:type="gramStart"/>
      <w:r w:rsidRPr="00F2746D">
        <w:rPr>
          <w:rFonts w:cstheme="minorHAnsi"/>
          <w:bCs/>
          <w:sz w:val="18"/>
          <w:szCs w:val="18"/>
        </w:rPr>
        <w:t>least</w:t>
      </w:r>
      <w:proofErr w:type="gramEnd"/>
      <w:r w:rsidRPr="00F2746D">
        <w:rPr>
          <w:rFonts w:cstheme="minorHAnsi"/>
          <w:bCs/>
          <w:sz w:val="18"/>
          <w:szCs w:val="18"/>
        </w:rPr>
        <w:t>:</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 xml:space="preserve">(a)  </w:t>
      </w:r>
      <w:proofErr w:type="gramStart"/>
      <w:r w:rsidRPr="00F2746D">
        <w:rPr>
          <w:rFonts w:cstheme="minorHAnsi"/>
          <w:bCs/>
          <w:sz w:val="18"/>
          <w:szCs w:val="18"/>
        </w:rPr>
        <w:t>for</w:t>
      </w:r>
      <w:proofErr w:type="gramEnd"/>
      <w:r w:rsidRPr="00F2746D">
        <w:rPr>
          <w:rFonts w:cstheme="minorHAnsi"/>
          <w:bCs/>
          <w:sz w:val="18"/>
          <w:szCs w:val="18"/>
        </w:rPr>
        <w:t xml:space="preserve"> station on bo</w:t>
      </w:r>
      <w:r w:rsidR="00025034" w:rsidRPr="00F2746D">
        <w:rPr>
          <w:rFonts w:cstheme="minorHAnsi"/>
          <w:bCs/>
          <w:sz w:val="18"/>
          <w:szCs w:val="18"/>
        </w:rPr>
        <w:t xml:space="preserve">ard ships which sail beyond the </w:t>
      </w:r>
      <w:r w:rsidRPr="00F2746D">
        <w:rPr>
          <w:rFonts w:cstheme="minorHAnsi"/>
          <w:bCs/>
          <w:sz w:val="18"/>
          <w:szCs w:val="18"/>
        </w:rPr>
        <w:t>range of VHF coast stations, taking into account the pro</w:t>
      </w:r>
      <w:r w:rsidR="00025034" w:rsidRPr="00F2746D">
        <w:rPr>
          <w:rFonts w:cstheme="minorHAnsi"/>
          <w:bCs/>
          <w:sz w:val="18"/>
          <w:szCs w:val="18"/>
        </w:rPr>
        <w:t xml:space="preserve">visions of SOLAS: a holder of a </w:t>
      </w:r>
      <w:r w:rsidRPr="00F2746D">
        <w:rPr>
          <w:rFonts w:cstheme="minorHAnsi"/>
          <w:bCs/>
          <w:sz w:val="18"/>
          <w:szCs w:val="18"/>
        </w:rPr>
        <w:t>first-or second-class radio electronic certificate or a</w:t>
      </w:r>
      <w:r w:rsidR="00025034" w:rsidRPr="00F2746D">
        <w:rPr>
          <w:rFonts w:cstheme="minorHAnsi"/>
          <w:bCs/>
          <w:sz w:val="18"/>
          <w:szCs w:val="18"/>
        </w:rPr>
        <w:t xml:space="preserve"> general operator’s certificate </w:t>
      </w:r>
      <w:r w:rsidRPr="00F2746D">
        <w:rPr>
          <w:rFonts w:cstheme="minorHAnsi"/>
          <w:bCs/>
          <w:sz w:val="18"/>
          <w:szCs w:val="18"/>
        </w:rPr>
        <w:t>(GOC)</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lastRenderedPageBreak/>
        <w:t>(b)  for station on bo</w:t>
      </w:r>
      <w:r w:rsidR="00025034" w:rsidRPr="00F2746D">
        <w:rPr>
          <w:rFonts w:cstheme="minorHAnsi"/>
          <w:bCs/>
          <w:sz w:val="18"/>
          <w:szCs w:val="18"/>
        </w:rPr>
        <w:t xml:space="preserve">ard ships which sail within the </w:t>
      </w:r>
      <w:r w:rsidRPr="00F2746D">
        <w:rPr>
          <w:rFonts w:cstheme="minorHAnsi"/>
          <w:bCs/>
          <w:sz w:val="18"/>
          <w:szCs w:val="18"/>
        </w:rPr>
        <w:t>range of VHF coast stations, taking into account the prov</w:t>
      </w:r>
      <w:r w:rsidR="00025034" w:rsidRPr="00F2746D">
        <w:rPr>
          <w:rFonts w:cstheme="minorHAnsi"/>
          <w:bCs/>
          <w:sz w:val="18"/>
          <w:szCs w:val="18"/>
        </w:rPr>
        <w:t xml:space="preserve">ision SOLAS: a holder of first- </w:t>
      </w:r>
      <w:r w:rsidRPr="00F2746D">
        <w:rPr>
          <w:rFonts w:cstheme="minorHAnsi"/>
          <w:bCs/>
          <w:sz w:val="18"/>
          <w:szCs w:val="18"/>
        </w:rPr>
        <w:t>or second- class radio electronic certificate or a gene</w:t>
      </w:r>
      <w:r w:rsidR="00025034" w:rsidRPr="00F2746D">
        <w:rPr>
          <w:rFonts w:cstheme="minorHAnsi"/>
          <w:bCs/>
          <w:sz w:val="18"/>
          <w:szCs w:val="18"/>
        </w:rPr>
        <w:t xml:space="preserve">ral operator’s certificate or a </w:t>
      </w:r>
      <w:r w:rsidRPr="00F2746D">
        <w:rPr>
          <w:rFonts w:cstheme="minorHAnsi"/>
          <w:bCs/>
          <w:sz w:val="18"/>
          <w:szCs w:val="18"/>
        </w:rPr>
        <w:t>restricte</w:t>
      </w:r>
      <w:r w:rsidR="00025034" w:rsidRPr="00F2746D">
        <w:rPr>
          <w:rFonts w:cstheme="minorHAnsi"/>
          <w:bCs/>
          <w:sz w:val="18"/>
          <w:szCs w:val="18"/>
        </w:rPr>
        <w:t>d operator’s certificate (ROC)</w:t>
      </w:r>
      <w:r w:rsidRPr="00F2746D">
        <w:rPr>
          <w:rFonts w:cstheme="minorHAnsi"/>
          <w:bCs/>
          <w:sz w:val="18"/>
          <w:szCs w:val="18"/>
        </w:rPr>
        <w:t>.</w:t>
      </w:r>
    </w:p>
    <w:p w:rsidR="00025034" w:rsidRPr="00F2746D" w:rsidRDefault="00025034" w:rsidP="00D26231">
      <w:pPr>
        <w:autoSpaceDE w:val="0"/>
        <w:autoSpaceDN w:val="0"/>
        <w:adjustRightInd w:val="0"/>
        <w:spacing w:after="0" w:line="240" w:lineRule="auto"/>
        <w:rPr>
          <w:rFonts w:cstheme="minorHAnsi"/>
          <w:bCs/>
          <w:sz w:val="18"/>
          <w:szCs w:val="18"/>
        </w:rPr>
      </w:pP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 xml:space="preserve">The combined effect of the requirements for maintenance and personnel in the four </w:t>
      </w:r>
      <w:proofErr w:type="gramStart"/>
      <w:r w:rsidRPr="00F2746D">
        <w:rPr>
          <w:rFonts w:cstheme="minorHAnsi"/>
          <w:bCs/>
          <w:sz w:val="18"/>
          <w:szCs w:val="18"/>
        </w:rPr>
        <w:t>sea</w:t>
      </w:r>
      <w:proofErr w:type="gramEnd"/>
    </w:p>
    <w:p w:rsidR="00D26231" w:rsidRPr="00F2746D" w:rsidRDefault="00D26231" w:rsidP="00D26231">
      <w:pPr>
        <w:autoSpaceDE w:val="0"/>
        <w:autoSpaceDN w:val="0"/>
        <w:adjustRightInd w:val="0"/>
        <w:spacing w:after="0" w:line="240" w:lineRule="auto"/>
        <w:rPr>
          <w:rFonts w:cstheme="minorHAnsi"/>
          <w:bCs/>
          <w:sz w:val="18"/>
          <w:szCs w:val="18"/>
        </w:rPr>
      </w:pPr>
      <w:proofErr w:type="gramStart"/>
      <w:r w:rsidRPr="00F2746D">
        <w:rPr>
          <w:rFonts w:cstheme="minorHAnsi"/>
          <w:bCs/>
          <w:sz w:val="18"/>
          <w:szCs w:val="18"/>
        </w:rPr>
        <w:t>area</w:t>
      </w:r>
      <w:proofErr w:type="gramEnd"/>
      <w:r w:rsidRPr="00F2746D">
        <w:rPr>
          <w:rFonts w:cstheme="minorHAnsi"/>
          <w:bCs/>
          <w:sz w:val="18"/>
          <w:szCs w:val="18"/>
        </w:rPr>
        <w:t xml:space="preserve"> is that there must be at least one GOC holder on boar</w:t>
      </w:r>
      <w:r w:rsidR="00025034" w:rsidRPr="00F2746D">
        <w:rPr>
          <w:rFonts w:cstheme="minorHAnsi"/>
          <w:bCs/>
          <w:sz w:val="18"/>
          <w:szCs w:val="18"/>
        </w:rPr>
        <w:t xml:space="preserve">d ships sailing in A2, A3 or A4 </w:t>
      </w:r>
      <w:r w:rsidRPr="00F2746D">
        <w:rPr>
          <w:rFonts w:cstheme="minorHAnsi"/>
          <w:bCs/>
          <w:sz w:val="18"/>
          <w:szCs w:val="18"/>
        </w:rPr>
        <w:t>sea areas. The International Convention on Standard</w:t>
      </w:r>
      <w:r w:rsidR="00025034" w:rsidRPr="00F2746D">
        <w:rPr>
          <w:rFonts w:cstheme="minorHAnsi"/>
          <w:bCs/>
          <w:sz w:val="18"/>
          <w:szCs w:val="18"/>
        </w:rPr>
        <w:t xml:space="preserve">s of Training, Certification an </w:t>
      </w:r>
      <w:proofErr w:type="spellStart"/>
      <w:r w:rsidRPr="00F2746D">
        <w:rPr>
          <w:rFonts w:cstheme="minorHAnsi"/>
          <w:bCs/>
          <w:sz w:val="18"/>
          <w:szCs w:val="18"/>
        </w:rPr>
        <w:t>Watchkeeping</w:t>
      </w:r>
      <w:proofErr w:type="spellEnd"/>
      <w:r w:rsidRPr="00F2746D">
        <w:rPr>
          <w:rFonts w:cstheme="minorHAnsi"/>
          <w:bCs/>
          <w:sz w:val="18"/>
          <w:szCs w:val="18"/>
        </w:rPr>
        <w:t xml:space="preserve"> foe </w:t>
      </w:r>
      <w:proofErr w:type="spellStart"/>
      <w:r w:rsidRPr="00F2746D">
        <w:rPr>
          <w:rFonts w:cstheme="minorHAnsi"/>
          <w:bCs/>
          <w:sz w:val="18"/>
          <w:szCs w:val="18"/>
        </w:rPr>
        <w:t>Seafares</w:t>
      </w:r>
      <w:proofErr w:type="spellEnd"/>
      <w:r w:rsidRPr="00F2746D">
        <w:rPr>
          <w:rFonts w:cstheme="minorHAnsi"/>
          <w:bCs/>
          <w:sz w:val="18"/>
          <w:szCs w:val="18"/>
        </w:rPr>
        <w:t>, 1978, as amended in 1995, requires tha</w:t>
      </w:r>
      <w:r w:rsidR="00025034" w:rsidRPr="00F2746D">
        <w:rPr>
          <w:rFonts w:cstheme="minorHAnsi"/>
          <w:bCs/>
          <w:sz w:val="18"/>
          <w:szCs w:val="18"/>
        </w:rPr>
        <w:t xml:space="preserve">t all deck officers </w:t>
      </w:r>
      <w:proofErr w:type="spellStart"/>
      <w:r w:rsidR="00025034" w:rsidRPr="00F2746D">
        <w:rPr>
          <w:rFonts w:cstheme="minorHAnsi"/>
          <w:bCs/>
          <w:sz w:val="18"/>
          <w:szCs w:val="18"/>
        </w:rPr>
        <w:t>shal</w:t>
      </w:r>
      <w:proofErr w:type="spellEnd"/>
      <w:r w:rsidR="00025034" w:rsidRPr="00F2746D">
        <w:rPr>
          <w:rFonts w:cstheme="minorHAnsi"/>
          <w:bCs/>
          <w:sz w:val="18"/>
          <w:szCs w:val="18"/>
        </w:rPr>
        <w:t xml:space="preserve"> </w:t>
      </w:r>
      <w:r w:rsidRPr="00F2746D">
        <w:rPr>
          <w:rFonts w:cstheme="minorHAnsi"/>
          <w:bCs/>
          <w:sz w:val="18"/>
          <w:szCs w:val="18"/>
        </w:rPr>
        <w:t xml:space="preserve">hold an appropriate qualification to operate VHF </w:t>
      </w:r>
      <w:proofErr w:type="spellStart"/>
      <w:r w:rsidRPr="00F2746D">
        <w:rPr>
          <w:rFonts w:cstheme="minorHAnsi"/>
          <w:bCs/>
          <w:sz w:val="18"/>
          <w:szCs w:val="18"/>
        </w:rPr>
        <w:t>radioco</w:t>
      </w:r>
      <w:r w:rsidR="00025034" w:rsidRPr="00F2746D">
        <w:rPr>
          <w:rFonts w:cstheme="minorHAnsi"/>
          <w:bCs/>
          <w:sz w:val="18"/>
          <w:szCs w:val="18"/>
        </w:rPr>
        <w:t>mmunication</w:t>
      </w:r>
      <w:proofErr w:type="spellEnd"/>
      <w:r w:rsidR="00025034" w:rsidRPr="00F2746D">
        <w:rPr>
          <w:rFonts w:cstheme="minorHAnsi"/>
          <w:bCs/>
          <w:sz w:val="18"/>
          <w:szCs w:val="18"/>
        </w:rPr>
        <w:t xml:space="preserve"> equipment; that is, </w:t>
      </w:r>
      <w:r w:rsidRPr="00F2746D">
        <w:rPr>
          <w:rFonts w:cstheme="minorHAnsi"/>
          <w:bCs/>
          <w:sz w:val="18"/>
          <w:szCs w:val="18"/>
        </w:rPr>
        <w:t>ROC standard on GMDSS ships or whatever int</w:t>
      </w:r>
      <w:r w:rsidR="00025034" w:rsidRPr="00F2746D">
        <w:rPr>
          <w:rFonts w:cstheme="minorHAnsi"/>
          <w:bCs/>
          <w:sz w:val="18"/>
          <w:szCs w:val="18"/>
        </w:rPr>
        <w:t xml:space="preserve">ernational/national requirement </w:t>
      </w:r>
      <w:r w:rsidRPr="00F2746D">
        <w:rPr>
          <w:rFonts w:cstheme="minorHAnsi"/>
          <w:bCs/>
          <w:sz w:val="18"/>
          <w:szCs w:val="18"/>
        </w:rPr>
        <w:t>determine.</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In those cases, particularly in sea area A1, where additi</w:t>
      </w:r>
      <w:r w:rsidR="00025034" w:rsidRPr="00F2746D">
        <w:rPr>
          <w:rFonts w:cstheme="minorHAnsi"/>
          <w:bCs/>
          <w:sz w:val="18"/>
          <w:szCs w:val="18"/>
        </w:rPr>
        <w:t xml:space="preserve">onal equipment, over and above </w:t>
      </w:r>
      <w:r w:rsidRPr="00F2746D">
        <w:rPr>
          <w:rFonts w:cstheme="minorHAnsi"/>
          <w:bCs/>
          <w:sz w:val="18"/>
          <w:szCs w:val="18"/>
        </w:rPr>
        <w:t>the minimum carriage requirements, is fitted, a higher sta</w:t>
      </w:r>
      <w:r w:rsidR="00025034" w:rsidRPr="00F2746D">
        <w:rPr>
          <w:rFonts w:cstheme="minorHAnsi"/>
          <w:bCs/>
          <w:sz w:val="18"/>
          <w:szCs w:val="18"/>
        </w:rPr>
        <w:t xml:space="preserve">ndard of operator certification </w:t>
      </w:r>
      <w:r w:rsidRPr="00F2746D">
        <w:rPr>
          <w:rFonts w:cstheme="minorHAnsi"/>
          <w:bCs/>
          <w:sz w:val="18"/>
          <w:szCs w:val="18"/>
        </w:rPr>
        <w:t>may also be required in order to ens</w:t>
      </w:r>
      <w:r w:rsidR="00025034" w:rsidRPr="00F2746D">
        <w:rPr>
          <w:rFonts w:cstheme="minorHAnsi"/>
          <w:bCs/>
          <w:sz w:val="18"/>
          <w:szCs w:val="18"/>
        </w:rPr>
        <w:t xml:space="preserve">ure that the operator knowledge requirements match </w:t>
      </w:r>
      <w:r w:rsidRPr="00F2746D">
        <w:rPr>
          <w:rFonts w:cstheme="minorHAnsi"/>
          <w:bCs/>
          <w:sz w:val="18"/>
          <w:szCs w:val="18"/>
        </w:rPr>
        <w:t>the actual equipment comprising the radio installation.</w:t>
      </w:r>
    </w:p>
    <w:p w:rsidR="00025034" w:rsidRPr="00F2746D" w:rsidRDefault="00025034" w:rsidP="00D26231">
      <w:pPr>
        <w:autoSpaceDE w:val="0"/>
        <w:autoSpaceDN w:val="0"/>
        <w:adjustRightInd w:val="0"/>
        <w:spacing w:after="0" w:line="240" w:lineRule="auto"/>
        <w:rPr>
          <w:rFonts w:cstheme="minorHAnsi"/>
          <w:bCs/>
          <w:sz w:val="18"/>
          <w:szCs w:val="18"/>
        </w:rPr>
      </w:pPr>
    </w:p>
    <w:p w:rsidR="00D26231" w:rsidRPr="00F2746D" w:rsidRDefault="00025034" w:rsidP="00D26231">
      <w:pPr>
        <w:autoSpaceDE w:val="0"/>
        <w:autoSpaceDN w:val="0"/>
        <w:adjustRightInd w:val="0"/>
        <w:spacing w:after="0" w:line="240" w:lineRule="auto"/>
        <w:rPr>
          <w:rFonts w:cstheme="minorHAnsi"/>
          <w:b/>
          <w:bCs/>
          <w:sz w:val="18"/>
          <w:szCs w:val="18"/>
        </w:rPr>
      </w:pPr>
      <w:r w:rsidRPr="00F2746D">
        <w:rPr>
          <w:rFonts w:cstheme="minorHAnsi"/>
          <w:b/>
          <w:bCs/>
          <w:sz w:val="18"/>
          <w:szCs w:val="18"/>
        </w:rPr>
        <w:t>E</w:t>
      </w:r>
      <w:r w:rsidR="00D26231" w:rsidRPr="00F2746D">
        <w:rPr>
          <w:rFonts w:cstheme="minorHAnsi"/>
          <w:b/>
          <w:bCs/>
          <w:sz w:val="18"/>
          <w:szCs w:val="18"/>
        </w:rPr>
        <w:t>QUIPMENT INTRODUCTION</w:t>
      </w:r>
    </w:p>
    <w:p w:rsidR="00025034" w:rsidRPr="00F2746D" w:rsidRDefault="00025034" w:rsidP="00D26231">
      <w:pPr>
        <w:autoSpaceDE w:val="0"/>
        <w:autoSpaceDN w:val="0"/>
        <w:adjustRightInd w:val="0"/>
        <w:spacing w:after="0" w:line="240" w:lineRule="auto"/>
        <w:rPr>
          <w:rFonts w:cstheme="minorHAnsi"/>
          <w:bCs/>
          <w:sz w:val="18"/>
          <w:szCs w:val="18"/>
        </w:rPr>
      </w:pPr>
    </w:p>
    <w:p w:rsidR="00D26231" w:rsidRPr="00F2746D" w:rsidRDefault="00D26231" w:rsidP="00D26231">
      <w:pPr>
        <w:autoSpaceDE w:val="0"/>
        <w:autoSpaceDN w:val="0"/>
        <w:adjustRightInd w:val="0"/>
        <w:spacing w:after="0" w:line="240" w:lineRule="auto"/>
        <w:rPr>
          <w:rFonts w:cstheme="minorHAnsi"/>
          <w:b/>
          <w:bCs/>
          <w:sz w:val="18"/>
          <w:szCs w:val="18"/>
        </w:rPr>
      </w:pPr>
      <w:r w:rsidRPr="00F2746D">
        <w:rPr>
          <w:rFonts w:cstheme="minorHAnsi"/>
          <w:b/>
          <w:bCs/>
          <w:sz w:val="18"/>
          <w:szCs w:val="18"/>
        </w:rPr>
        <w:t>VHF Radiotelephone</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 xml:space="preserve">Operated in the band 156-174 </w:t>
      </w:r>
      <w:proofErr w:type="spellStart"/>
      <w:r w:rsidRPr="00F2746D">
        <w:rPr>
          <w:rFonts w:cstheme="minorHAnsi"/>
          <w:bCs/>
          <w:sz w:val="18"/>
          <w:szCs w:val="18"/>
        </w:rPr>
        <w:t>MHz.</w:t>
      </w:r>
      <w:proofErr w:type="spellEnd"/>
      <w:r w:rsidRPr="00F2746D">
        <w:rPr>
          <w:rFonts w:cstheme="minorHAnsi"/>
          <w:bCs/>
          <w:sz w:val="18"/>
          <w:szCs w:val="18"/>
        </w:rPr>
        <w:t xml:space="preserve"> Duplex channels are available for Ship/S</w:t>
      </w:r>
      <w:r w:rsidR="00025034" w:rsidRPr="00F2746D">
        <w:rPr>
          <w:rFonts w:cstheme="minorHAnsi"/>
          <w:bCs/>
          <w:sz w:val="18"/>
          <w:szCs w:val="18"/>
        </w:rPr>
        <w:t xml:space="preserve">hore </w:t>
      </w:r>
      <w:r w:rsidRPr="00F2746D">
        <w:rPr>
          <w:rFonts w:cstheme="minorHAnsi"/>
          <w:bCs/>
          <w:sz w:val="18"/>
          <w:szCs w:val="18"/>
        </w:rPr>
        <w:t>working and simplex channels for Ship/Ship and rout</w:t>
      </w:r>
      <w:r w:rsidR="0020068E" w:rsidRPr="00F2746D">
        <w:rPr>
          <w:rFonts w:cstheme="minorHAnsi"/>
          <w:bCs/>
          <w:sz w:val="18"/>
          <w:szCs w:val="18"/>
        </w:rPr>
        <w:t xml:space="preserve">ine Ship/Shore calling. </w:t>
      </w:r>
      <w:proofErr w:type="gramStart"/>
      <w:r w:rsidR="0020068E" w:rsidRPr="00F2746D">
        <w:rPr>
          <w:rFonts w:cstheme="minorHAnsi"/>
          <w:bCs/>
          <w:sz w:val="18"/>
          <w:szCs w:val="18"/>
        </w:rPr>
        <w:t xml:space="preserve">Maximum </w:t>
      </w:r>
      <w:r w:rsidRPr="00F2746D">
        <w:rPr>
          <w:rFonts w:cstheme="minorHAnsi"/>
          <w:bCs/>
          <w:sz w:val="18"/>
          <w:szCs w:val="18"/>
        </w:rPr>
        <w:t>around 30-40 nautical miles, dependent upon heights of antennas.</w:t>
      </w:r>
      <w:proofErr w:type="gramEnd"/>
    </w:p>
    <w:p w:rsidR="00025034" w:rsidRPr="00F2746D" w:rsidRDefault="00025034" w:rsidP="00D26231">
      <w:pPr>
        <w:autoSpaceDE w:val="0"/>
        <w:autoSpaceDN w:val="0"/>
        <w:adjustRightInd w:val="0"/>
        <w:spacing w:after="0" w:line="240" w:lineRule="auto"/>
        <w:rPr>
          <w:rFonts w:cstheme="minorHAnsi"/>
          <w:bCs/>
          <w:sz w:val="18"/>
          <w:szCs w:val="18"/>
        </w:rPr>
      </w:pPr>
    </w:p>
    <w:p w:rsidR="00D26231" w:rsidRPr="00F2746D" w:rsidRDefault="00D26231" w:rsidP="00D26231">
      <w:pPr>
        <w:autoSpaceDE w:val="0"/>
        <w:autoSpaceDN w:val="0"/>
        <w:adjustRightInd w:val="0"/>
        <w:spacing w:after="0" w:line="240" w:lineRule="auto"/>
        <w:rPr>
          <w:rFonts w:cstheme="minorHAnsi"/>
          <w:b/>
          <w:bCs/>
          <w:sz w:val="18"/>
          <w:szCs w:val="18"/>
        </w:rPr>
      </w:pPr>
      <w:r w:rsidRPr="00F2746D">
        <w:rPr>
          <w:rFonts w:cstheme="minorHAnsi"/>
          <w:b/>
          <w:bCs/>
          <w:sz w:val="18"/>
          <w:szCs w:val="18"/>
        </w:rPr>
        <w:t>VHF DSC</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Operates on channel 70 and is used for both distress alerting and for routine calling.</w:t>
      </w:r>
    </w:p>
    <w:p w:rsidR="00025034" w:rsidRPr="00F2746D" w:rsidRDefault="00025034" w:rsidP="00D26231">
      <w:pPr>
        <w:autoSpaceDE w:val="0"/>
        <w:autoSpaceDN w:val="0"/>
        <w:adjustRightInd w:val="0"/>
        <w:spacing w:after="0" w:line="240" w:lineRule="auto"/>
        <w:rPr>
          <w:rFonts w:cstheme="minorHAnsi"/>
          <w:bCs/>
          <w:sz w:val="18"/>
          <w:szCs w:val="18"/>
        </w:rPr>
      </w:pPr>
    </w:p>
    <w:p w:rsidR="00D26231" w:rsidRPr="00F2746D" w:rsidRDefault="00D26231" w:rsidP="00D26231">
      <w:pPr>
        <w:autoSpaceDE w:val="0"/>
        <w:autoSpaceDN w:val="0"/>
        <w:adjustRightInd w:val="0"/>
        <w:spacing w:after="0" w:line="240" w:lineRule="auto"/>
        <w:rPr>
          <w:rFonts w:cstheme="minorHAnsi"/>
          <w:b/>
          <w:bCs/>
          <w:sz w:val="18"/>
          <w:szCs w:val="18"/>
        </w:rPr>
      </w:pPr>
      <w:r w:rsidRPr="00F2746D">
        <w:rPr>
          <w:rFonts w:cstheme="minorHAnsi"/>
          <w:b/>
          <w:bCs/>
          <w:sz w:val="18"/>
          <w:szCs w:val="18"/>
        </w:rPr>
        <w:t>VH</w:t>
      </w:r>
      <w:r w:rsidR="00025034" w:rsidRPr="00F2746D">
        <w:rPr>
          <w:rFonts w:cstheme="minorHAnsi"/>
          <w:b/>
          <w:bCs/>
          <w:sz w:val="18"/>
          <w:szCs w:val="18"/>
        </w:rPr>
        <w:t xml:space="preserve">F Portable Two-way </w:t>
      </w:r>
      <w:r w:rsidRPr="00F2746D">
        <w:rPr>
          <w:rFonts w:cstheme="minorHAnsi"/>
          <w:b/>
          <w:bCs/>
          <w:sz w:val="18"/>
          <w:szCs w:val="18"/>
        </w:rPr>
        <w:t>Radiotelephones</w:t>
      </w:r>
    </w:p>
    <w:p w:rsidR="00D26231" w:rsidRPr="00F2746D" w:rsidRDefault="00D26231" w:rsidP="00D26231">
      <w:pPr>
        <w:autoSpaceDE w:val="0"/>
        <w:autoSpaceDN w:val="0"/>
        <w:adjustRightInd w:val="0"/>
        <w:spacing w:after="0" w:line="240" w:lineRule="auto"/>
        <w:rPr>
          <w:rFonts w:cstheme="minorHAnsi"/>
          <w:bCs/>
          <w:sz w:val="18"/>
          <w:szCs w:val="18"/>
        </w:rPr>
      </w:pPr>
      <w:proofErr w:type="gramStart"/>
      <w:r w:rsidRPr="00F2746D">
        <w:rPr>
          <w:rFonts w:cstheme="minorHAnsi"/>
          <w:bCs/>
          <w:sz w:val="18"/>
          <w:szCs w:val="18"/>
        </w:rPr>
        <w:t>Required for emergency communications from survival craft.</w:t>
      </w:r>
      <w:proofErr w:type="gramEnd"/>
    </w:p>
    <w:p w:rsidR="00025034" w:rsidRPr="00F2746D" w:rsidRDefault="00025034" w:rsidP="00D26231">
      <w:pPr>
        <w:autoSpaceDE w:val="0"/>
        <w:autoSpaceDN w:val="0"/>
        <w:adjustRightInd w:val="0"/>
        <w:spacing w:after="0" w:line="240" w:lineRule="auto"/>
        <w:rPr>
          <w:rFonts w:cstheme="minorHAnsi"/>
          <w:bCs/>
          <w:sz w:val="18"/>
          <w:szCs w:val="18"/>
        </w:rPr>
      </w:pPr>
    </w:p>
    <w:p w:rsidR="00D26231" w:rsidRPr="00F2746D" w:rsidRDefault="00D26231" w:rsidP="00D26231">
      <w:pPr>
        <w:autoSpaceDE w:val="0"/>
        <w:autoSpaceDN w:val="0"/>
        <w:adjustRightInd w:val="0"/>
        <w:spacing w:after="0" w:line="240" w:lineRule="auto"/>
        <w:rPr>
          <w:rFonts w:cstheme="minorHAnsi"/>
          <w:b/>
          <w:bCs/>
          <w:sz w:val="18"/>
          <w:szCs w:val="18"/>
        </w:rPr>
      </w:pPr>
      <w:r w:rsidRPr="00F2746D">
        <w:rPr>
          <w:rFonts w:cstheme="minorHAnsi"/>
          <w:b/>
          <w:bCs/>
          <w:sz w:val="18"/>
          <w:szCs w:val="18"/>
        </w:rPr>
        <w:t>SART</w:t>
      </w:r>
    </w:p>
    <w:p w:rsidR="00D26231" w:rsidRPr="00F2746D" w:rsidRDefault="00D26231" w:rsidP="00D26231">
      <w:pPr>
        <w:autoSpaceDE w:val="0"/>
        <w:autoSpaceDN w:val="0"/>
        <w:adjustRightInd w:val="0"/>
        <w:spacing w:after="0" w:line="240" w:lineRule="auto"/>
        <w:rPr>
          <w:rFonts w:cstheme="minorHAnsi"/>
          <w:bCs/>
          <w:sz w:val="18"/>
          <w:szCs w:val="18"/>
        </w:rPr>
      </w:pPr>
      <w:proofErr w:type="gramStart"/>
      <w:r w:rsidRPr="00F2746D">
        <w:rPr>
          <w:rFonts w:cstheme="minorHAnsi"/>
          <w:bCs/>
          <w:sz w:val="18"/>
          <w:szCs w:val="18"/>
        </w:rPr>
        <w:t xml:space="preserve">Search and rescue radar </w:t>
      </w:r>
      <w:proofErr w:type="spellStart"/>
      <w:r w:rsidRPr="00F2746D">
        <w:rPr>
          <w:rFonts w:cstheme="minorHAnsi"/>
          <w:bCs/>
          <w:sz w:val="18"/>
          <w:szCs w:val="18"/>
        </w:rPr>
        <w:t>transpoder</w:t>
      </w:r>
      <w:proofErr w:type="spellEnd"/>
      <w:r w:rsidRPr="00F2746D">
        <w:rPr>
          <w:rFonts w:cstheme="minorHAnsi"/>
          <w:bCs/>
          <w:sz w:val="18"/>
          <w:szCs w:val="18"/>
        </w:rPr>
        <w:t xml:space="preserve"> operating on the 3</w:t>
      </w:r>
      <w:r w:rsidR="0020068E" w:rsidRPr="00F2746D">
        <w:rPr>
          <w:rFonts w:cstheme="minorHAnsi"/>
          <w:bCs/>
          <w:sz w:val="18"/>
          <w:szCs w:val="18"/>
        </w:rPr>
        <w:t xml:space="preserve"> cm radar X-band (9.3-9.5 GHz).</w:t>
      </w:r>
      <w:proofErr w:type="gramEnd"/>
      <w:r w:rsidR="0020068E" w:rsidRPr="00F2746D">
        <w:rPr>
          <w:rFonts w:cstheme="minorHAnsi"/>
          <w:bCs/>
          <w:sz w:val="18"/>
          <w:szCs w:val="18"/>
        </w:rPr>
        <w:t xml:space="preserve"> </w:t>
      </w:r>
      <w:r w:rsidRPr="00F2746D">
        <w:rPr>
          <w:rFonts w:cstheme="minorHAnsi"/>
          <w:bCs/>
          <w:sz w:val="18"/>
          <w:szCs w:val="18"/>
        </w:rPr>
        <w:t>Used to help search and rescue (SAR) units to locate survivors.</w:t>
      </w:r>
    </w:p>
    <w:p w:rsidR="0020068E" w:rsidRPr="00F2746D" w:rsidRDefault="0020068E" w:rsidP="00D26231">
      <w:pPr>
        <w:autoSpaceDE w:val="0"/>
        <w:autoSpaceDN w:val="0"/>
        <w:adjustRightInd w:val="0"/>
        <w:spacing w:after="0" w:line="240" w:lineRule="auto"/>
        <w:rPr>
          <w:rFonts w:cstheme="minorHAnsi"/>
          <w:bCs/>
          <w:sz w:val="18"/>
          <w:szCs w:val="18"/>
        </w:rPr>
      </w:pPr>
    </w:p>
    <w:p w:rsidR="00D26231" w:rsidRPr="00F2746D" w:rsidRDefault="00D26231" w:rsidP="00D26231">
      <w:pPr>
        <w:autoSpaceDE w:val="0"/>
        <w:autoSpaceDN w:val="0"/>
        <w:adjustRightInd w:val="0"/>
        <w:spacing w:after="0" w:line="240" w:lineRule="auto"/>
        <w:rPr>
          <w:rFonts w:cstheme="minorHAnsi"/>
          <w:b/>
          <w:bCs/>
          <w:sz w:val="18"/>
          <w:szCs w:val="18"/>
        </w:rPr>
      </w:pPr>
      <w:r w:rsidRPr="00F2746D">
        <w:rPr>
          <w:rFonts w:cstheme="minorHAnsi"/>
          <w:b/>
          <w:bCs/>
          <w:sz w:val="18"/>
          <w:szCs w:val="18"/>
        </w:rPr>
        <w:t>NAVTEX receiver</w:t>
      </w:r>
    </w:p>
    <w:p w:rsidR="00D26231" w:rsidRPr="00F2746D" w:rsidRDefault="00D26231" w:rsidP="00D26231">
      <w:pPr>
        <w:autoSpaceDE w:val="0"/>
        <w:autoSpaceDN w:val="0"/>
        <w:adjustRightInd w:val="0"/>
        <w:spacing w:after="0" w:line="240" w:lineRule="auto"/>
        <w:rPr>
          <w:rFonts w:cstheme="minorHAnsi"/>
          <w:bCs/>
          <w:sz w:val="18"/>
          <w:szCs w:val="18"/>
        </w:rPr>
      </w:pPr>
      <w:proofErr w:type="gramStart"/>
      <w:r w:rsidRPr="00F2746D">
        <w:rPr>
          <w:rFonts w:cstheme="minorHAnsi"/>
          <w:bCs/>
          <w:sz w:val="18"/>
          <w:szCs w:val="18"/>
        </w:rPr>
        <w:t>Used to receive maritime safety information (MSI) au</w:t>
      </w:r>
      <w:r w:rsidR="0020068E" w:rsidRPr="00F2746D">
        <w:rPr>
          <w:rFonts w:cstheme="minorHAnsi"/>
          <w:bCs/>
          <w:sz w:val="18"/>
          <w:szCs w:val="18"/>
        </w:rPr>
        <w:t xml:space="preserve">tomatically by means of narrow- </w:t>
      </w:r>
      <w:r w:rsidRPr="00F2746D">
        <w:rPr>
          <w:rFonts w:cstheme="minorHAnsi"/>
          <w:bCs/>
          <w:sz w:val="18"/>
          <w:szCs w:val="18"/>
        </w:rPr>
        <w:t>band direct printing from selected stations, using 518 kHz, 490 kHz and 4209.5 kHz.</w:t>
      </w:r>
      <w:proofErr w:type="gramEnd"/>
    </w:p>
    <w:p w:rsidR="0020068E" w:rsidRPr="00F2746D" w:rsidRDefault="0020068E" w:rsidP="00D26231">
      <w:pPr>
        <w:autoSpaceDE w:val="0"/>
        <w:autoSpaceDN w:val="0"/>
        <w:adjustRightInd w:val="0"/>
        <w:spacing w:after="0" w:line="240" w:lineRule="auto"/>
        <w:rPr>
          <w:rFonts w:cstheme="minorHAnsi"/>
          <w:bCs/>
          <w:sz w:val="18"/>
          <w:szCs w:val="18"/>
        </w:rPr>
      </w:pPr>
    </w:p>
    <w:p w:rsidR="00D26231" w:rsidRPr="00F2746D" w:rsidRDefault="00D26231" w:rsidP="00D26231">
      <w:pPr>
        <w:autoSpaceDE w:val="0"/>
        <w:autoSpaceDN w:val="0"/>
        <w:adjustRightInd w:val="0"/>
        <w:spacing w:after="0" w:line="240" w:lineRule="auto"/>
        <w:rPr>
          <w:rFonts w:cstheme="minorHAnsi"/>
          <w:b/>
          <w:bCs/>
          <w:sz w:val="18"/>
          <w:szCs w:val="18"/>
        </w:rPr>
      </w:pPr>
      <w:r w:rsidRPr="00F2746D">
        <w:rPr>
          <w:rFonts w:cstheme="minorHAnsi"/>
          <w:b/>
          <w:bCs/>
          <w:sz w:val="18"/>
          <w:szCs w:val="18"/>
        </w:rPr>
        <w:t>EPIRBs</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 xml:space="preserve">Satellite emergency position-indicating </w:t>
      </w:r>
      <w:proofErr w:type="spellStart"/>
      <w:r w:rsidRPr="00F2746D">
        <w:rPr>
          <w:rFonts w:cstheme="minorHAnsi"/>
          <w:bCs/>
          <w:sz w:val="18"/>
          <w:szCs w:val="18"/>
        </w:rPr>
        <w:t>radiobeacons</w:t>
      </w:r>
      <w:proofErr w:type="spellEnd"/>
      <w:r w:rsidRPr="00F2746D">
        <w:rPr>
          <w:rFonts w:cstheme="minorHAnsi"/>
          <w:bCs/>
          <w:sz w:val="18"/>
          <w:szCs w:val="18"/>
        </w:rPr>
        <w:t xml:space="preserve"> operate on 406 MHz (</w:t>
      </w:r>
      <w:r w:rsidR="0020068E" w:rsidRPr="00F2746D">
        <w:rPr>
          <w:rFonts w:cstheme="minorHAnsi"/>
          <w:bCs/>
          <w:sz w:val="18"/>
          <w:szCs w:val="18"/>
        </w:rPr>
        <w:t xml:space="preserve">including </w:t>
      </w:r>
      <w:r w:rsidRPr="00F2746D">
        <w:rPr>
          <w:rFonts w:cstheme="minorHAnsi"/>
          <w:bCs/>
          <w:sz w:val="18"/>
          <w:szCs w:val="18"/>
        </w:rPr>
        <w:t>121.5 MHz for homing by rescue aircraft) throug</w:t>
      </w:r>
      <w:r w:rsidR="0020068E" w:rsidRPr="00F2746D">
        <w:rPr>
          <w:rFonts w:cstheme="minorHAnsi"/>
          <w:bCs/>
          <w:sz w:val="18"/>
          <w:szCs w:val="18"/>
        </w:rPr>
        <w:t xml:space="preserve">h the COSPAS-SARSAT network and </w:t>
      </w:r>
      <w:r w:rsidRPr="00F2746D">
        <w:rPr>
          <w:rFonts w:cstheme="minorHAnsi"/>
          <w:bCs/>
          <w:sz w:val="18"/>
          <w:szCs w:val="18"/>
        </w:rPr>
        <w:t>on 1.6 GHz (L-band Inmarsat-E) through t</w:t>
      </w:r>
      <w:r w:rsidR="0020068E" w:rsidRPr="00F2746D">
        <w:rPr>
          <w:rFonts w:cstheme="minorHAnsi"/>
          <w:bCs/>
          <w:sz w:val="18"/>
          <w:szCs w:val="18"/>
        </w:rPr>
        <w:t xml:space="preserve">he Inmarsat network. DSC EPIRBs operating </w:t>
      </w:r>
      <w:r w:rsidRPr="00F2746D">
        <w:rPr>
          <w:rFonts w:cstheme="minorHAnsi"/>
          <w:bCs/>
          <w:sz w:val="18"/>
          <w:szCs w:val="18"/>
        </w:rPr>
        <w:t>on VHF channel 70 may be used in sea areas A1. EPIRB</w:t>
      </w:r>
      <w:r w:rsidR="0020068E" w:rsidRPr="00F2746D">
        <w:rPr>
          <w:rFonts w:cstheme="minorHAnsi"/>
          <w:bCs/>
          <w:sz w:val="18"/>
          <w:szCs w:val="18"/>
        </w:rPr>
        <w:t xml:space="preserve"> </w:t>
      </w:r>
      <w:proofErr w:type="gramStart"/>
      <w:r w:rsidR="0020068E" w:rsidRPr="00F2746D">
        <w:rPr>
          <w:rFonts w:cstheme="minorHAnsi"/>
          <w:bCs/>
          <w:sz w:val="18"/>
          <w:szCs w:val="18"/>
        </w:rPr>
        <w:t>transmission serve</w:t>
      </w:r>
      <w:proofErr w:type="gramEnd"/>
      <w:r w:rsidR="0020068E" w:rsidRPr="00F2746D">
        <w:rPr>
          <w:rFonts w:cstheme="minorHAnsi"/>
          <w:bCs/>
          <w:sz w:val="18"/>
          <w:szCs w:val="18"/>
        </w:rPr>
        <w:t xml:space="preserve"> to identify </w:t>
      </w:r>
      <w:r w:rsidRPr="00F2746D">
        <w:rPr>
          <w:rFonts w:cstheme="minorHAnsi"/>
          <w:bCs/>
          <w:sz w:val="18"/>
          <w:szCs w:val="18"/>
        </w:rPr>
        <w:t>the ship in distress, to inform the RCC of a distress inciden</w:t>
      </w:r>
      <w:r w:rsidR="0020068E" w:rsidRPr="00F2746D">
        <w:rPr>
          <w:rFonts w:cstheme="minorHAnsi"/>
          <w:bCs/>
          <w:sz w:val="18"/>
          <w:szCs w:val="18"/>
        </w:rPr>
        <w:t xml:space="preserve">ts and to help to determine the </w:t>
      </w:r>
      <w:r w:rsidRPr="00F2746D">
        <w:rPr>
          <w:rFonts w:cstheme="minorHAnsi"/>
          <w:bCs/>
          <w:sz w:val="18"/>
          <w:szCs w:val="18"/>
        </w:rPr>
        <w:t>position of survivors.</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Note</w:t>
      </w:r>
      <w:r w:rsidR="0020068E" w:rsidRPr="00F2746D">
        <w:rPr>
          <w:rFonts w:cstheme="minorHAnsi"/>
          <w:bCs/>
          <w:sz w:val="18"/>
          <w:szCs w:val="18"/>
        </w:rPr>
        <w:t>:</w:t>
      </w:r>
      <w:r w:rsidRPr="00F2746D">
        <w:rPr>
          <w:rFonts w:cstheme="minorHAnsi"/>
          <w:bCs/>
          <w:sz w:val="18"/>
          <w:szCs w:val="18"/>
        </w:rPr>
        <w:t xml:space="preserve"> EPIRB transmissions are regarded as a distress alert</w:t>
      </w:r>
    </w:p>
    <w:p w:rsidR="0020068E" w:rsidRPr="00F2746D" w:rsidRDefault="0020068E" w:rsidP="00D26231">
      <w:pPr>
        <w:autoSpaceDE w:val="0"/>
        <w:autoSpaceDN w:val="0"/>
        <w:adjustRightInd w:val="0"/>
        <w:spacing w:after="0" w:line="240" w:lineRule="auto"/>
        <w:rPr>
          <w:rFonts w:cstheme="minorHAnsi"/>
          <w:bCs/>
          <w:sz w:val="18"/>
          <w:szCs w:val="18"/>
        </w:rPr>
      </w:pPr>
    </w:p>
    <w:p w:rsidR="00D26231" w:rsidRPr="00F2746D" w:rsidRDefault="00D26231" w:rsidP="00D26231">
      <w:pPr>
        <w:autoSpaceDE w:val="0"/>
        <w:autoSpaceDN w:val="0"/>
        <w:adjustRightInd w:val="0"/>
        <w:spacing w:after="0" w:line="240" w:lineRule="auto"/>
        <w:rPr>
          <w:rFonts w:cstheme="minorHAnsi"/>
          <w:b/>
          <w:bCs/>
          <w:sz w:val="18"/>
          <w:szCs w:val="18"/>
        </w:rPr>
      </w:pPr>
      <w:r w:rsidRPr="00F2746D">
        <w:rPr>
          <w:rFonts w:cstheme="minorHAnsi"/>
          <w:b/>
          <w:bCs/>
          <w:sz w:val="18"/>
          <w:szCs w:val="18"/>
        </w:rPr>
        <w:t>MF/HF DSC</w:t>
      </w:r>
    </w:p>
    <w:p w:rsidR="00D26231" w:rsidRPr="00F2746D" w:rsidRDefault="00D26231" w:rsidP="00D26231">
      <w:pPr>
        <w:autoSpaceDE w:val="0"/>
        <w:autoSpaceDN w:val="0"/>
        <w:adjustRightInd w:val="0"/>
        <w:spacing w:after="0" w:line="240" w:lineRule="auto"/>
        <w:rPr>
          <w:rFonts w:cstheme="minorHAnsi"/>
          <w:bCs/>
          <w:sz w:val="18"/>
          <w:szCs w:val="18"/>
        </w:rPr>
      </w:pPr>
      <w:proofErr w:type="gramStart"/>
      <w:r w:rsidRPr="00F2746D">
        <w:rPr>
          <w:rFonts w:cstheme="minorHAnsi"/>
          <w:bCs/>
          <w:sz w:val="18"/>
          <w:szCs w:val="18"/>
        </w:rPr>
        <w:t>Used to monitor the DSC distress frequencies in the 2, 4, 6, 8, 12 and 16</w:t>
      </w:r>
      <w:r w:rsidR="0020068E" w:rsidRPr="00F2746D">
        <w:rPr>
          <w:rFonts w:cstheme="minorHAnsi"/>
          <w:bCs/>
          <w:sz w:val="18"/>
          <w:szCs w:val="18"/>
        </w:rPr>
        <w:t xml:space="preserve"> MHz bands.</w:t>
      </w:r>
      <w:proofErr w:type="gramEnd"/>
      <w:r w:rsidR="0020068E" w:rsidRPr="00F2746D">
        <w:rPr>
          <w:rFonts w:cstheme="minorHAnsi"/>
          <w:bCs/>
          <w:sz w:val="18"/>
          <w:szCs w:val="18"/>
        </w:rPr>
        <w:t xml:space="preserve"> </w:t>
      </w:r>
      <w:r w:rsidRPr="00F2746D">
        <w:rPr>
          <w:rFonts w:cstheme="minorHAnsi"/>
          <w:bCs/>
          <w:sz w:val="18"/>
          <w:szCs w:val="18"/>
        </w:rPr>
        <w:t>Also for routine calling or replying on the 2, 4, 6, 8, 12, 16, 18, 22 and 25 MHz bands.</w:t>
      </w:r>
    </w:p>
    <w:p w:rsidR="0020068E" w:rsidRPr="00F2746D" w:rsidRDefault="0020068E" w:rsidP="00D26231">
      <w:pPr>
        <w:autoSpaceDE w:val="0"/>
        <w:autoSpaceDN w:val="0"/>
        <w:adjustRightInd w:val="0"/>
        <w:spacing w:after="0" w:line="240" w:lineRule="auto"/>
        <w:rPr>
          <w:rFonts w:cstheme="minorHAnsi"/>
          <w:bCs/>
          <w:sz w:val="18"/>
          <w:szCs w:val="18"/>
        </w:rPr>
      </w:pPr>
    </w:p>
    <w:p w:rsidR="00D26231" w:rsidRPr="00F2746D" w:rsidRDefault="00D26231" w:rsidP="00D26231">
      <w:pPr>
        <w:autoSpaceDE w:val="0"/>
        <w:autoSpaceDN w:val="0"/>
        <w:adjustRightInd w:val="0"/>
        <w:spacing w:after="0" w:line="240" w:lineRule="auto"/>
        <w:rPr>
          <w:rFonts w:cstheme="minorHAnsi"/>
          <w:b/>
          <w:bCs/>
          <w:sz w:val="18"/>
          <w:szCs w:val="18"/>
        </w:rPr>
      </w:pPr>
      <w:r w:rsidRPr="00F2746D">
        <w:rPr>
          <w:rFonts w:cstheme="minorHAnsi"/>
          <w:b/>
          <w:bCs/>
          <w:sz w:val="18"/>
          <w:szCs w:val="18"/>
        </w:rPr>
        <w:t>MF/HF transceiver</w:t>
      </w:r>
    </w:p>
    <w:p w:rsidR="00D26231" w:rsidRPr="00F2746D" w:rsidRDefault="00D26231" w:rsidP="00D26231">
      <w:pPr>
        <w:autoSpaceDE w:val="0"/>
        <w:autoSpaceDN w:val="0"/>
        <w:adjustRightInd w:val="0"/>
        <w:spacing w:after="0" w:line="240" w:lineRule="auto"/>
        <w:rPr>
          <w:rFonts w:cstheme="minorHAnsi"/>
          <w:bCs/>
          <w:sz w:val="18"/>
          <w:szCs w:val="18"/>
        </w:rPr>
      </w:pPr>
      <w:proofErr w:type="gramStart"/>
      <w:r w:rsidRPr="00F2746D">
        <w:rPr>
          <w:rFonts w:cstheme="minorHAnsi"/>
          <w:bCs/>
          <w:sz w:val="18"/>
          <w:szCs w:val="18"/>
        </w:rPr>
        <w:t>With full R/T and telex facilities on all the Marine bands.</w:t>
      </w:r>
      <w:proofErr w:type="gramEnd"/>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Note</w:t>
      </w:r>
      <w:r w:rsidR="0020068E" w:rsidRPr="00F2746D">
        <w:rPr>
          <w:rFonts w:cstheme="minorHAnsi"/>
          <w:bCs/>
          <w:sz w:val="18"/>
          <w:szCs w:val="18"/>
        </w:rPr>
        <w:t>:</w:t>
      </w:r>
      <w:r w:rsidRPr="00F2746D">
        <w:rPr>
          <w:rFonts w:cstheme="minorHAnsi"/>
          <w:bCs/>
          <w:sz w:val="18"/>
          <w:szCs w:val="18"/>
        </w:rPr>
        <w:t xml:space="preserve"> The DSC unit uses this equipment in order to tra</w:t>
      </w:r>
      <w:r w:rsidR="0020068E" w:rsidRPr="00F2746D">
        <w:rPr>
          <w:rFonts w:cstheme="minorHAnsi"/>
          <w:bCs/>
          <w:sz w:val="18"/>
          <w:szCs w:val="18"/>
        </w:rPr>
        <w:t xml:space="preserve">nsmit and to await a reply to a </w:t>
      </w:r>
      <w:r w:rsidRPr="00F2746D">
        <w:rPr>
          <w:rFonts w:cstheme="minorHAnsi"/>
          <w:bCs/>
          <w:sz w:val="18"/>
          <w:szCs w:val="18"/>
        </w:rPr>
        <w:t>routine call</w:t>
      </w:r>
    </w:p>
    <w:p w:rsidR="0020068E" w:rsidRPr="00F2746D" w:rsidRDefault="0020068E" w:rsidP="00D26231">
      <w:pPr>
        <w:autoSpaceDE w:val="0"/>
        <w:autoSpaceDN w:val="0"/>
        <w:adjustRightInd w:val="0"/>
        <w:spacing w:after="0" w:line="240" w:lineRule="auto"/>
        <w:rPr>
          <w:rFonts w:cstheme="minorHAnsi"/>
          <w:bCs/>
          <w:sz w:val="18"/>
          <w:szCs w:val="18"/>
        </w:rPr>
      </w:pPr>
    </w:p>
    <w:p w:rsidR="00D26231" w:rsidRPr="00F2746D" w:rsidRDefault="00D26231" w:rsidP="00D26231">
      <w:pPr>
        <w:autoSpaceDE w:val="0"/>
        <w:autoSpaceDN w:val="0"/>
        <w:adjustRightInd w:val="0"/>
        <w:spacing w:after="0" w:line="240" w:lineRule="auto"/>
        <w:rPr>
          <w:rFonts w:cstheme="minorHAnsi"/>
          <w:b/>
          <w:bCs/>
          <w:sz w:val="18"/>
          <w:szCs w:val="18"/>
        </w:rPr>
      </w:pPr>
      <w:r w:rsidRPr="00F2746D">
        <w:rPr>
          <w:rFonts w:cstheme="minorHAnsi"/>
          <w:b/>
          <w:bCs/>
          <w:sz w:val="18"/>
          <w:szCs w:val="18"/>
        </w:rPr>
        <w:lastRenderedPageBreak/>
        <w:t>Inmarsat-A/B</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Used for voice, telex, data, video and facsimile communications.</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GMDSS GOC .27</w:t>
      </w:r>
    </w:p>
    <w:p w:rsidR="0020068E" w:rsidRPr="00F2746D" w:rsidRDefault="0020068E" w:rsidP="00D26231">
      <w:pPr>
        <w:autoSpaceDE w:val="0"/>
        <w:autoSpaceDN w:val="0"/>
        <w:adjustRightInd w:val="0"/>
        <w:spacing w:after="0" w:line="240" w:lineRule="auto"/>
        <w:rPr>
          <w:rFonts w:cstheme="minorHAnsi"/>
          <w:bCs/>
          <w:sz w:val="18"/>
          <w:szCs w:val="18"/>
        </w:rPr>
      </w:pPr>
    </w:p>
    <w:p w:rsidR="00D26231" w:rsidRPr="00F2746D" w:rsidRDefault="00D26231" w:rsidP="00D26231">
      <w:pPr>
        <w:autoSpaceDE w:val="0"/>
        <w:autoSpaceDN w:val="0"/>
        <w:adjustRightInd w:val="0"/>
        <w:spacing w:after="0" w:line="240" w:lineRule="auto"/>
        <w:rPr>
          <w:rFonts w:cstheme="minorHAnsi"/>
          <w:b/>
          <w:bCs/>
          <w:sz w:val="18"/>
          <w:szCs w:val="18"/>
        </w:rPr>
      </w:pPr>
      <w:r w:rsidRPr="00F2746D">
        <w:rPr>
          <w:rFonts w:cstheme="minorHAnsi"/>
          <w:b/>
          <w:bCs/>
          <w:sz w:val="18"/>
          <w:szCs w:val="18"/>
        </w:rPr>
        <w:t>Inmarsat-C</w:t>
      </w:r>
    </w:p>
    <w:p w:rsidR="00D26231" w:rsidRPr="00F2746D" w:rsidRDefault="00D26231" w:rsidP="00D26231">
      <w:pPr>
        <w:autoSpaceDE w:val="0"/>
        <w:autoSpaceDN w:val="0"/>
        <w:adjustRightInd w:val="0"/>
        <w:spacing w:after="0" w:line="240" w:lineRule="auto"/>
        <w:rPr>
          <w:rFonts w:cstheme="minorHAnsi"/>
          <w:bCs/>
          <w:sz w:val="18"/>
          <w:szCs w:val="18"/>
        </w:rPr>
      </w:pPr>
      <w:proofErr w:type="gramStart"/>
      <w:r w:rsidRPr="00F2746D">
        <w:rPr>
          <w:rFonts w:cstheme="minorHAnsi"/>
          <w:bCs/>
          <w:sz w:val="18"/>
          <w:szCs w:val="18"/>
        </w:rPr>
        <w:t>Provides telex, data, E-mail and polling on a store-and</w:t>
      </w:r>
      <w:r w:rsidR="0020068E" w:rsidRPr="00F2746D">
        <w:rPr>
          <w:rFonts w:cstheme="minorHAnsi"/>
          <w:bCs/>
          <w:sz w:val="18"/>
          <w:szCs w:val="18"/>
        </w:rPr>
        <w:t xml:space="preserve"> forward basis.</w:t>
      </w:r>
      <w:proofErr w:type="gramEnd"/>
      <w:r w:rsidR="0020068E" w:rsidRPr="00F2746D">
        <w:rPr>
          <w:rFonts w:cstheme="minorHAnsi"/>
          <w:bCs/>
          <w:sz w:val="18"/>
          <w:szCs w:val="18"/>
        </w:rPr>
        <w:t xml:space="preserve"> Usually </w:t>
      </w:r>
      <w:r w:rsidRPr="00F2746D">
        <w:rPr>
          <w:rFonts w:cstheme="minorHAnsi"/>
          <w:bCs/>
          <w:sz w:val="18"/>
          <w:szCs w:val="18"/>
        </w:rPr>
        <w:t>incorporates an EGC (Enhanced Group Call) receiver</w:t>
      </w:r>
      <w:r w:rsidR="0020068E" w:rsidRPr="00F2746D">
        <w:rPr>
          <w:rFonts w:cstheme="minorHAnsi"/>
          <w:bCs/>
          <w:sz w:val="18"/>
          <w:szCs w:val="18"/>
        </w:rPr>
        <w:t xml:space="preserve"> for the automatic reception of </w:t>
      </w:r>
      <w:r w:rsidRPr="00F2746D">
        <w:rPr>
          <w:rFonts w:cstheme="minorHAnsi"/>
          <w:bCs/>
          <w:sz w:val="18"/>
          <w:szCs w:val="18"/>
        </w:rPr>
        <w:t xml:space="preserve">maritime safety information via the International </w:t>
      </w:r>
      <w:proofErr w:type="spellStart"/>
      <w:r w:rsidRPr="00F2746D">
        <w:rPr>
          <w:rFonts w:cstheme="minorHAnsi"/>
          <w:bCs/>
          <w:sz w:val="18"/>
          <w:szCs w:val="18"/>
        </w:rPr>
        <w:t>SafetyNET</w:t>
      </w:r>
      <w:proofErr w:type="spellEnd"/>
      <w:r w:rsidRPr="00F2746D">
        <w:rPr>
          <w:rFonts w:cstheme="minorHAnsi"/>
          <w:bCs/>
          <w:sz w:val="18"/>
          <w:szCs w:val="18"/>
        </w:rPr>
        <w:t xml:space="preserve"> service.</w:t>
      </w:r>
    </w:p>
    <w:p w:rsidR="0020068E" w:rsidRPr="00F2746D" w:rsidRDefault="0020068E" w:rsidP="00D26231">
      <w:pPr>
        <w:autoSpaceDE w:val="0"/>
        <w:autoSpaceDN w:val="0"/>
        <w:adjustRightInd w:val="0"/>
        <w:spacing w:after="0" w:line="240" w:lineRule="auto"/>
        <w:rPr>
          <w:rFonts w:cstheme="minorHAnsi"/>
          <w:bCs/>
          <w:sz w:val="18"/>
          <w:szCs w:val="18"/>
        </w:rPr>
      </w:pPr>
    </w:p>
    <w:p w:rsidR="00D26231" w:rsidRPr="00F2746D" w:rsidRDefault="00D26231" w:rsidP="00D26231">
      <w:pPr>
        <w:autoSpaceDE w:val="0"/>
        <w:autoSpaceDN w:val="0"/>
        <w:adjustRightInd w:val="0"/>
        <w:spacing w:after="0" w:line="240" w:lineRule="auto"/>
        <w:rPr>
          <w:rFonts w:cstheme="minorHAnsi"/>
          <w:b/>
          <w:bCs/>
          <w:sz w:val="18"/>
          <w:szCs w:val="18"/>
        </w:rPr>
      </w:pPr>
      <w:r w:rsidRPr="00F2746D">
        <w:rPr>
          <w:rFonts w:cstheme="minorHAnsi"/>
          <w:b/>
          <w:bCs/>
          <w:sz w:val="18"/>
          <w:szCs w:val="18"/>
        </w:rPr>
        <w:t xml:space="preserve">2182 kHz </w:t>
      </w:r>
      <w:proofErr w:type="spellStart"/>
      <w:r w:rsidRPr="00F2746D">
        <w:rPr>
          <w:rFonts w:cstheme="minorHAnsi"/>
          <w:b/>
          <w:bCs/>
          <w:sz w:val="18"/>
          <w:szCs w:val="18"/>
        </w:rPr>
        <w:t>Watchkeeping</w:t>
      </w:r>
      <w:proofErr w:type="spellEnd"/>
      <w:r w:rsidRPr="00F2746D">
        <w:rPr>
          <w:rFonts w:cstheme="minorHAnsi"/>
          <w:b/>
          <w:bCs/>
          <w:sz w:val="18"/>
          <w:szCs w:val="18"/>
        </w:rPr>
        <w:t xml:space="preserve"> Receiver</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Receiver, with a muted loudspeaker, which is used to list</w:t>
      </w:r>
      <w:r w:rsidR="0020068E" w:rsidRPr="00F2746D">
        <w:rPr>
          <w:rFonts w:cstheme="minorHAnsi"/>
          <w:bCs/>
          <w:sz w:val="18"/>
          <w:szCs w:val="18"/>
        </w:rPr>
        <w:t xml:space="preserve">en for the two-tone alarm, upon </w:t>
      </w:r>
      <w:r w:rsidRPr="00F2746D">
        <w:rPr>
          <w:rFonts w:cstheme="minorHAnsi"/>
          <w:bCs/>
          <w:sz w:val="18"/>
          <w:szCs w:val="18"/>
        </w:rPr>
        <w:t>reception of which the mute is lifted to enable the distress call and message to be heard.</w:t>
      </w:r>
    </w:p>
    <w:p w:rsidR="0020068E" w:rsidRPr="00F2746D" w:rsidRDefault="0020068E" w:rsidP="00D26231">
      <w:pPr>
        <w:autoSpaceDE w:val="0"/>
        <w:autoSpaceDN w:val="0"/>
        <w:adjustRightInd w:val="0"/>
        <w:spacing w:after="0" w:line="240" w:lineRule="auto"/>
        <w:rPr>
          <w:rFonts w:cstheme="minorHAnsi"/>
          <w:bCs/>
          <w:sz w:val="18"/>
          <w:szCs w:val="18"/>
        </w:rPr>
      </w:pPr>
    </w:p>
    <w:p w:rsidR="00D26231" w:rsidRPr="00F2746D" w:rsidRDefault="0020068E" w:rsidP="00D26231">
      <w:pPr>
        <w:autoSpaceDE w:val="0"/>
        <w:autoSpaceDN w:val="0"/>
        <w:adjustRightInd w:val="0"/>
        <w:spacing w:after="0" w:line="240" w:lineRule="auto"/>
        <w:rPr>
          <w:rFonts w:cstheme="minorHAnsi"/>
          <w:b/>
          <w:bCs/>
          <w:sz w:val="18"/>
          <w:szCs w:val="18"/>
        </w:rPr>
      </w:pPr>
      <w:r w:rsidRPr="00F2746D">
        <w:rPr>
          <w:rFonts w:cstheme="minorHAnsi"/>
          <w:b/>
          <w:bCs/>
          <w:sz w:val="18"/>
          <w:szCs w:val="18"/>
        </w:rPr>
        <w:t xml:space="preserve">2182 kHz Radiotelephone </w:t>
      </w:r>
      <w:r w:rsidR="00D26231" w:rsidRPr="00F2746D">
        <w:rPr>
          <w:rFonts w:cstheme="minorHAnsi"/>
          <w:b/>
          <w:bCs/>
          <w:sz w:val="18"/>
          <w:szCs w:val="18"/>
        </w:rPr>
        <w:t>Alarm Signal Generator</w:t>
      </w:r>
    </w:p>
    <w:p w:rsidR="00D26231" w:rsidRPr="00F2746D" w:rsidRDefault="00D26231" w:rsidP="00D26231">
      <w:pPr>
        <w:autoSpaceDE w:val="0"/>
        <w:autoSpaceDN w:val="0"/>
        <w:adjustRightInd w:val="0"/>
        <w:spacing w:after="0" w:line="240" w:lineRule="auto"/>
        <w:rPr>
          <w:rFonts w:cstheme="minorHAnsi"/>
          <w:bCs/>
          <w:sz w:val="18"/>
          <w:szCs w:val="18"/>
        </w:rPr>
      </w:pPr>
      <w:r w:rsidRPr="00F2746D">
        <w:rPr>
          <w:rFonts w:cstheme="minorHAnsi"/>
          <w:bCs/>
          <w:sz w:val="18"/>
          <w:szCs w:val="18"/>
        </w:rPr>
        <w:t>Fitted into the MF R/T transceiver, it produces the two-tone alarm signal for 1</w:t>
      </w:r>
      <w:r w:rsidR="0020068E" w:rsidRPr="00F2746D">
        <w:rPr>
          <w:rFonts w:cstheme="minorHAnsi"/>
          <w:bCs/>
          <w:sz w:val="18"/>
          <w:szCs w:val="18"/>
        </w:rPr>
        <w:t xml:space="preserve"> minute to </w:t>
      </w:r>
      <w:r w:rsidRPr="00F2746D">
        <w:rPr>
          <w:rFonts w:cstheme="minorHAnsi"/>
          <w:bCs/>
          <w:sz w:val="18"/>
          <w:szCs w:val="18"/>
        </w:rPr>
        <w:t>alert others that a distress call and message is about to follow.</w:t>
      </w:r>
    </w:p>
    <w:p w:rsidR="00D26231" w:rsidRPr="00F2746D" w:rsidRDefault="00D26231" w:rsidP="00D26231">
      <w:pPr>
        <w:autoSpaceDE w:val="0"/>
        <w:autoSpaceDN w:val="0"/>
        <w:adjustRightInd w:val="0"/>
        <w:spacing w:after="0" w:line="240" w:lineRule="auto"/>
        <w:rPr>
          <w:rFonts w:cstheme="minorHAnsi"/>
          <w:bCs/>
          <w:sz w:val="18"/>
          <w:szCs w:val="18"/>
        </w:rPr>
      </w:pPr>
    </w:p>
    <w:p w:rsidR="009179A4" w:rsidRPr="00F2746D" w:rsidRDefault="005250E0" w:rsidP="00D26231">
      <w:pPr>
        <w:autoSpaceDE w:val="0"/>
        <w:autoSpaceDN w:val="0"/>
        <w:adjustRightInd w:val="0"/>
        <w:spacing w:after="0" w:line="240" w:lineRule="auto"/>
        <w:rPr>
          <w:rFonts w:cstheme="minorHAnsi"/>
          <w:b/>
          <w:bCs/>
          <w:sz w:val="18"/>
          <w:szCs w:val="18"/>
        </w:rPr>
      </w:pPr>
      <w:r w:rsidRPr="00F2746D">
        <w:rPr>
          <w:rFonts w:cstheme="minorHAnsi"/>
          <w:b/>
          <w:bCs/>
          <w:sz w:val="18"/>
          <w:szCs w:val="18"/>
        </w:rPr>
        <w:t>GENERAL REGULATIONS</w:t>
      </w:r>
    </w:p>
    <w:p w:rsidR="005250E0" w:rsidRPr="00F2746D" w:rsidRDefault="005250E0" w:rsidP="009179A4">
      <w:pPr>
        <w:autoSpaceDE w:val="0"/>
        <w:autoSpaceDN w:val="0"/>
        <w:adjustRightInd w:val="0"/>
        <w:spacing w:after="0" w:line="240" w:lineRule="auto"/>
        <w:rPr>
          <w:rFonts w:cstheme="minorHAnsi"/>
          <w:b/>
          <w:bCs/>
          <w:sz w:val="18"/>
          <w:szCs w:val="18"/>
        </w:rPr>
      </w:pPr>
      <w:r w:rsidRPr="00F2746D">
        <w:rPr>
          <w:rFonts w:cstheme="minorHAnsi"/>
          <w:b/>
          <w:bCs/>
          <w:sz w:val="18"/>
          <w:szCs w:val="18"/>
        </w:rPr>
        <w:t>Authority of the Master</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The radio service of a ship is under the supreme authority of the Master or other person</w:t>
      </w:r>
      <w:r w:rsidR="009179A4" w:rsidRPr="00F2746D">
        <w:rPr>
          <w:rFonts w:cstheme="minorHAnsi"/>
          <w:sz w:val="18"/>
          <w:szCs w:val="18"/>
        </w:rPr>
        <w:t xml:space="preserve"> r</w:t>
      </w:r>
      <w:r w:rsidRPr="00F2746D">
        <w:rPr>
          <w:rFonts w:cstheme="minorHAnsi"/>
          <w:sz w:val="18"/>
          <w:szCs w:val="18"/>
        </w:rPr>
        <w:t>esponsible for the ship.</w:t>
      </w:r>
    </w:p>
    <w:p w:rsidR="009179A4" w:rsidRPr="00F2746D" w:rsidRDefault="009179A4" w:rsidP="009179A4">
      <w:pPr>
        <w:autoSpaceDE w:val="0"/>
        <w:autoSpaceDN w:val="0"/>
        <w:adjustRightInd w:val="0"/>
        <w:spacing w:after="0" w:line="240" w:lineRule="auto"/>
        <w:rPr>
          <w:rFonts w:cstheme="minorHAnsi"/>
          <w:sz w:val="18"/>
          <w:szCs w:val="18"/>
        </w:rPr>
      </w:pPr>
    </w:p>
    <w:p w:rsidR="005250E0" w:rsidRPr="00F2746D" w:rsidRDefault="005250E0" w:rsidP="009179A4">
      <w:pPr>
        <w:autoSpaceDE w:val="0"/>
        <w:autoSpaceDN w:val="0"/>
        <w:adjustRightInd w:val="0"/>
        <w:spacing w:after="0" w:line="240" w:lineRule="auto"/>
        <w:rPr>
          <w:rFonts w:cstheme="minorHAnsi"/>
          <w:b/>
          <w:bCs/>
          <w:sz w:val="18"/>
          <w:szCs w:val="18"/>
        </w:rPr>
      </w:pPr>
      <w:r w:rsidRPr="00F2746D">
        <w:rPr>
          <w:rFonts w:cstheme="minorHAnsi"/>
          <w:b/>
          <w:bCs/>
          <w:sz w:val="18"/>
          <w:szCs w:val="18"/>
        </w:rPr>
        <w:t>Ship’s Radio Licences</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These are normally issued by the national Administration, but can also be issued by</w:t>
      </w:r>
      <w:r w:rsidR="009179A4" w:rsidRPr="00F2746D">
        <w:rPr>
          <w:rFonts w:cstheme="minorHAnsi"/>
          <w:sz w:val="18"/>
          <w:szCs w:val="18"/>
        </w:rPr>
        <w:t xml:space="preserve"> </w:t>
      </w:r>
      <w:r w:rsidRPr="00F2746D">
        <w:rPr>
          <w:rFonts w:cstheme="minorHAnsi"/>
          <w:sz w:val="18"/>
          <w:szCs w:val="18"/>
        </w:rPr>
        <w:t>another office or institute on behalf of the national Administration. The licence should</w:t>
      </w:r>
      <w:r w:rsidR="009179A4" w:rsidRPr="00F2746D">
        <w:rPr>
          <w:rFonts w:cstheme="minorHAnsi"/>
          <w:sz w:val="18"/>
          <w:szCs w:val="18"/>
        </w:rPr>
        <w:t xml:space="preserve"> </w:t>
      </w:r>
      <w:r w:rsidRPr="00F2746D">
        <w:rPr>
          <w:rFonts w:cstheme="minorHAnsi"/>
          <w:sz w:val="18"/>
          <w:szCs w:val="18"/>
        </w:rPr>
        <w:t>be displayed near to the radio equipment and shows the following:</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(a) Name of ship</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 xml:space="preserve">(b) Call sign and </w:t>
      </w:r>
      <w:r w:rsidR="009179A4" w:rsidRPr="00F2746D">
        <w:rPr>
          <w:rFonts w:cstheme="minorHAnsi"/>
          <w:sz w:val="18"/>
          <w:szCs w:val="18"/>
        </w:rPr>
        <w:t>relevant</w:t>
      </w:r>
      <w:r w:rsidRPr="00F2746D">
        <w:rPr>
          <w:rFonts w:cstheme="minorHAnsi"/>
          <w:sz w:val="18"/>
          <w:szCs w:val="18"/>
        </w:rPr>
        <w:t xml:space="preserve"> identification numbers</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(c) Owner’s name</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(d) Frequencies</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(e) Transmitter output powers</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(f) Classes of emission</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(g) Public correspondence category</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(h) Other conditions under which the station is to be operated</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The licence should be permanently displayed near the main ship station control point.</w:t>
      </w:r>
    </w:p>
    <w:p w:rsidR="009179A4" w:rsidRPr="00F2746D" w:rsidRDefault="009179A4" w:rsidP="009179A4">
      <w:pPr>
        <w:autoSpaceDE w:val="0"/>
        <w:autoSpaceDN w:val="0"/>
        <w:adjustRightInd w:val="0"/>
        <w:spacing w:after="0" w:line="240" w:lineRule="auto"/>
        <w:rPr>
          <w:rFonts w:cstheme="minorHAnsi"/>
          <w:sz w:val="18"/>
          <w:szCs w:val="18"/>
        </w:rPr>
      </w:pPr>
    </w:p>
    <w:p w:rsidR="005250E0" w:rsidRPr="00F2746D" w:rsidRDefault="005250E0" w:rsidP="009179A4">
      <w:pPr>
        <w:autoSpaceDE w:val="0"/>
        <w:autoSpaceDN w:val="0"/>
        <w:adjustRightInd w:val="0"/>
        <w:spacing w:after="0" w:line="240" w:lineRule="auto"/>
        <w:rPr>
          <w:rFonts w:cstheme="minorHAnsi"/>
          <w:b/>
          <w:bCs/>
          <w:sz w:val="18"/>
          <w:szCs w:val="18"/>
        </w:rPr>
      </w:pPr>
      <w:r w:rsidRPr="00F2746D">
        <w:rPr>
          <w:rFonts w:cstheme="minorHAnsi"/>
          <w:b/>
          <w:bCs/>
          <w:sz w:val="18"/>
          <w:szCs w:val="18"/>
        </w:rPr>
        <w:t>Documents to be carried</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The Radio Regulations requi</w:t>
      </w:r>
      <w:r w:rsidR="009179A4" w:rsidRPr="00F2746D">
        <w:rPr>
          <w:rFonts w:cstheme="minorHAnsi"/>
          <w:sz w:val="18"/>
          <w:szCs w:val="18"/>
        </w:rPr>
        <w:t xml:space="preserve">re that ships for which a radio </w:t>
      </w:r>
      <w:r w:rsidRPr="00F2746D">
        <w:rPr>
          <w:rFonts w:cstheme="minorHAnsi"/>
          <w:sz w:val="18"/>
          <w:szCs w:val="18"/>
        </w:rPr>
        <w:t>installation is required by</w:t>
      </w:r>
      <w:r w:rsidR="009179A4" w:rsidRPr="00F2746D">
        <w:rPr>
          <w:rFonts w:cstheme="minorHAnsi"/>
          <w:sz w:val="18"/>
          <w:szCs w:val="18"/>
        </w:rPr>
        <w:t xml:space="preserve"> </w:t>
      </w:r>
      <w:r w:rsidRPr="00F2746D">
        <w:rPr>
          <w:rFonts w:cstheme="minorHAnsi"/>
          <w:sz w:val="18"/>
          <w:szCs w:val="18"/>
        </w:rPr>
        <w:t>international agreement carry the following documents:</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(1) Ship’s Radio Licence</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(2) Radio Operators’ Certificates</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(3) GMDSS Radio Log – book</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(4) ITU List of Call Signs and Numerical Identities of Stations used by the Maritime</w:t>
      </w:r>
      <w:r w:rsidR="009179A4" w:rsidRPr="00F2746D">
        <w:rPr>
          <w:rFonts w:cstheme="minorHAnsi"/>
          <w:sz w:val="18"/>
          <w:szCs w:val="18"/>
        </w:rPr>
        <w:t xml:space="preserve"> </w:t>
      </w:r>
      <w:r w:rsidRPr="00F2746D">
        <w:rPr>
          <w:rFonts w:cstheme="minorHAnsi"/>
          <w:sz w:val="18"/>
          <w:szCs w:val="18"/>
        </w:rPr>
        <w:t>Mobile and Maritime Mobile– Satellite Services.</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(5) ITU List of Coast Stations.</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(6) ITU List of Ship Stations.</w:t>
      </w:r>
    </w:p>
    <w:p w:rsidR="009179A4" w:rsidRPr="00F2746D" w:rsidRDefault="005250E0" w:rsidP="009179A4">
      <w:pPr>
        <w:spacing w:after="0" w:line="240" w:lineRule="auto"/>
        <w:rPr>
          <w:rFonts w:cstheme="minorHAnsi"/>
          <w:sz w:val="18"/>
          <w:szCs w:val="18"/>
        </w:rPr>
      </w:pPr>
      <w:r w:rsidRPr="00F2746D">
        <w:rPr>
          <w:rFonts w:cstheme="minorHAnsi"/>
          <w:sz w:val="18"/>
          <w:szCs w:val="18"/>
        </w:rPr>
        <w:t>(7) ITU List of Radio</w:t>
      </w:r>
      <w:r w:rsidR="009179A4" w:rsidRPr="00F2746D">
        <w:rPr>
          <w:rFonts w:cstheme="minorHAnsi"/>
          <w:sz w:val="18"/>
          <w:szCs w:val="18"/>
        </w:rPr>
        <w:t xml:space="preserve"> </w:t>
      </w:r>
      <w:r w:rsidRPr="00F2746D">
        <w:rPr>
          <w:rFonts w:cstheme="minorHAnsi"/>
          <w:sz w:val="18"/>
          <w:szCs w:val="18"/>
        </w:rPr>
        <w:t>determination and Special Service Stations.</w:t>
      </w:r>
    </w:p>
    <w:p w:rsidR="005250E0" w:rsidRPr="00F2746D" w:rsidRDefault="005250E0" w:rsidP="009179A4">
      <w:pPr>
        <w:spacing w:after="0" w:line="240" w:lineRule="auto"/>
        <w:rPr>
          <w:rFonts w:cstheme="minorHAnsi"/>
          <w:sz w:val="18"/>
          <w:szCs w:val="18"/>
        </w:rPr>
      </w:pPr>
      <w:r w:rsidRPr="00F2746D">
        <w:rPr>
          <w:rFonts w:cstheme="minorHAnsi"/>
          <w:sz w:val="18"/>
          <w:szCs w:val="18"/>
        </w:rPr>
        <w:t>(8) ITU Manual for Use by the Maritime Mobile and Maritime Mobile- Satellite</w:t>
      </w:r>
      <w:r w:rsidR="009179A4" w:rsidRPr="00F2746D">
        <w:rPr>
          <w:rFonts w:cstheme="minorHAnsi"/>
          <w:sz w:val="18"/>
          <w:szCs w:val="18"/>
        </w:rPr>
        <w:t xml:space="preserve"> </w:t>
      </w:r>
      <w:r w:rsidRPr="00F2746D">
        <w:rPr>
          <w:rFonts w:cstheme="minorHAnsi"/>
          <w:sz w:val="18"/>
          <w:szCs w:val="18"/>
        </w:rPr>
        <w:t>Services.</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Other international and national regulations require additional documentation and</w:t>
      </w:r>
      <w:r w:rsidR="009179A4" w:rsidRPr="00F2746D">
        <w:rPr>
          <w:rFonts w:cstheme="minorHAnsi"/>
          <w:sz w:val="18"/>
          <w:szCs w:val="18"/>
        </w:rPr>
        <w:t xml:space="preserve"> </w:t>
      </w:r>
      <w:r w:rsidRPr="00F2746D">
        <w:rPr>
          <w:rFonts w:cstheme="minorHAnsi"/>
          <w:sz w:val="18"/>
          <w:szCs w:val="18"/>
        </w:rPr>
        <w:t xml:space="preserve">publications to be carried, </w:t>
      </w:r>
      <w:proofErr w:type="spellStart"/>
      <w:r w:rsidRPr="00F2746D">
        <w:rPr>
          <w:rFonts w:cstheme="minorHAnsi"/>
          <w:sz w:val="18"/>
          <w:szCs w:val="18"/>
        </w:rPr>
        <w:t>e.g</w:t>
      </w:r>
      <w:proofErr w:type="spellEnd"/>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(1) Radio Safety Certificate</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(2) Antenna Rigging</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(3) List of spares and where kept.</w:t>
      </w:r>
    </w:p>
    <w:p w:rsidR="009179A4" w:rsidRPr="00F2746D" w:rsidRDefault="009179A4" w:rsidP="009179A4">
      <w:pPr>
        <w:autoSpaceDE w:val="0"/>
        <w:autoSpaceDN w:val="0"/>
        <w:adjustRightInd w:val="0"/>
        <w:spacing w:after="0" w:line="240" w:lineRule="auto"/>
        <w:rPr>
          <w:rFonts w:cstheme="minorHAnsi"/>
          <w:b/>
          <w:bCs/>
          <w:sz w:val="18"/>
          <w:szCs w:val="18"/>
        </w:rPr>
      </w:pPr>
    </w:p>
    <w:p w:rsidR="00CA177A" w:rsidRPr="00F2746D" w:rsidRDefault="00CA177A" w:rsidP="009179A4">
      <w:pPr>
        <w:autoSpaceDE w:val="0"/>
        <w:autoSpaceDN w:val="0"/>
        <w:adjustRightInd w:val="0"/>
        <w:spacing w:after="0" w:line="240" w:lineRule="auto"/>
        <w:rPr>
          <w:rFonts w:cstheme="minorHAnsi"/>
          <w:b/>
          <w:bCs/>
          <w:sz w:val="18"/>
          <w:szCs w:val="18"/>
        </w:rPr>
      </w:pPr>
      <w:r w:rsidRPr="00F2746D">
        <w:rPr>
          <w:rFonts w:cstheme="minorHAnsi"/>
          <w:b/>
          <w:bCs/>
          <w:sz w:val="18"/>
          <w:szCs w:val="18"/>
        </w:rPr>
        <w:t>Radio Safety Certificate</w:t>
      </w:r>
    </w:p>
    <w:p w:rsidR="00CA177A" w:rsidRPr="00F2746D" w:rsidRDefault="00CA177A" w:rsidP="009179A4">
      <w:pPr>
        <w:autoSpaceDE w:val="0"/>
        <w:autoSpaceDN w:val="0"/>
        <w:adjustRightInd w:val="0"/>
        <w:spacing w:after="0" w:line="240" w:lineRule="auto"/>
        <w:rPr>
          <w:rFonts w:cstheme="minorHAnsi"/>
          <w:bCs/>
          <w:sz w:val="18"/>
          <w:szCs w:val="18"/>
        </w:rPr>
      </w:pPr>
      <w:r w:rsidRPr="00F2746D">
        <w:rPr>
          <w:rFonts w:cstheme="minorHAnsi"/>
          <w:bCs/>
          <w:sz w:val="18"/>
          <w:szCs w:val="18"/>
          <w:lang w:val="en-US"/>
        </w:rPr>
        <w:t>All cargo and passenger ships obliged to be fitted with radio stations in accordance with the SOLAS convention must have a Cargo Ship Safety Radio Certificate which is valid for a maximum of One year and must be renewed every year.</w:t>
      </w:r>
    </w:p>
    <w:p w:rsidR="005250E0" w:rsidRPr="00F2746D" w:rsidRDefault="005250E0" w:rsidP="009179A4">
      <w:pPr>
        <w:autoSpaceDE w:val="0"/>
        <w:autoSpaceDN w:val="0"/>
        <w:adjustRightInd w:val="0"/>
        <w:spacing w:after="0" w:line="240" w:lineRule="auto"/>
        <w:rPr>
          <w:rFonts w:cstheme="minorHAnsi"/>
          <w:b/>
          <w:bCs/>
          <w:sz w:val="18"/>
          <w:szCs w:val="18"/>
        </w:rPr>
      </w:pPr>
      <w:r w:rsidRPr="00F2746D">
        <w:rPr>
          <w:rFonts w:cstheme="minorHAnsi"/>
          <w:b/>
          <w:bCs/>
          <w:sz w:val="18"/>
          <w:szCs w:val="18"/>
        </w:rPr>
        <w:lastRenderedPageBreak/>
        <w:t>Inspection</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Surveyors or inspectors from the approp</w:t>
      </w:r>
      <w:r w:rsidR="00CA177A" w:rsidRPr="00F2746D">
        <w:rPr>
          <w:rFonts w:cstheme="minorHAnsi"/>
          <w:sz w:val="18"/>
          <w:szCs w:val="18"/>
        </w:rPr>
        <w:t>r</w:t>
      </w:r>
      <w:r w:rsidRPr="00F2746D">
        <w:rPr>
          <w:rFonts w:cstheme="minorHAnsi"/>
          <w:sz w:val="18"/>
          <w:szCs w:val="18"/>
        </w:rPr>
        <w:t xml:space="preserve">iate shore-based authorities, </w:t>
      </w:r>
      <w:proofErr w:type="spellStart"/>
      <w:r w:rsidRPr="00F2746D">
        <w:rPr>
          <w:rFonts w:cstheme="minorHAnsi"/>
          <w:sz w:val="18"/>
          <w:szCs w:val="18"/>
        </w:rPr>
        <w:t>i.e.</w:t>
      </w:r>
      <w:proofErr w:type="gramStart"/>
      <w:r w:rsidRPr="00F2746D">
        <w:rPr>
          <w:rFonts w:cstheme="minorHAnsi"/>
          <w:sz w:val="18"/>
          <w:szCs w:val="18"/>
        </w:rPr>
        <w:t>,local</w:t>
      </w:r>
      <w:proofErr w:type="spellEnd"/>
      <w:proofErr w:type="gramEnd"/>
      <w:r w:rsidRPr="00F2746D">
        <w:rPr>
          <w:rFonts w:cstheme="minorHAnsi"/>
          <w:sz w:val="18"/>
          <w:szCs w:val="18"/>
        </w:rPr>
        <w:t xml:space="preserve"> maritime</w:t>
      </w:r>
      <w:r w:rsidR="009179A4" w:rsidRPr="00F2746D">
        <w:rPr>
          <w:rFonts w:cstheme="minorHAnsi"/>
          <w:sz w:val="18"/>
          <w:szCs w:val="18"/>
        </w:rPr>
        <w:t xml:space="preserve"> </w:t>
      </w:r>
      <w:r w:rsidRPr="00F2746D">
        <w:rPr>
          <w:rFonts w:cstheme="minorHAnsi"/>
          <w:sz w:val="18"/>
          <w:szCs w:val="18"/>
        </w:rPr>
        <w:t>transport Administration or telecommunication Administration, may inspect the ship</w:t>
      </w:r>
      <w:r w:rsidR="009179A4" w:rsidRPr="00F2746D">
        <w:rPr>
          <w:rFonts w:cstheme="minorHAnsi"/>
          <w:sz w:val="18"/>
          <w:szCs w:val="18"/>
        </w:rPr>
        <w:t xml:space="preserve"> </w:t>
      </w:r>
      <w:r w:rsidR="00F95D19" w:rsidRPr="00F2746D">
        <w:rPr>
          <w:rFonts w:cstheme="minorHAnsi"/>
          <w:sz w:val="18"/>
          <w:szCs w:val="18"/>
        </w:rPr>
        <w:t xml:space="preserve">station, including the </w:t>
      </w:r>
      <w:r w:rsidRPr="00F2746D">
        <w:rPr>
          <w:rFonts w:cstheme="minorHAnsi"/>
          <w:sz w:val="18"/>
          <w:szCs w:val="18"/>
        </w:rPr>
        <w:t>documentation and the equipment.</w:t>
      </w:r>
    </w:p>
    <w:p w:rsidR="009179A4" w:rsidRPr="00F2746D" w:rsidRDefault="009179A4" w:rsidP="009179A4">
      <w:pPr>
        <w:autoSpaceDE w:val="0"/>
        <w:autoSpaceDN w:val="0"/>
        <w:adjustRightInd w:val="0"/>
        <w:spacing w:after="0" w:line="240" w:lineRule="auto"/>
        <w:rPr>
          <w:rFonts w:cstheme="minorHAnsi"/>
          <w:sz w:val="18"/>
          <w:szCs w:val="18"/>
        </w:rPr>
      </w:pPr>
    </w:p>
    <w:p w:rsidR="005250E0" w:rsidRPr="00F2746D" w:rsidRDefault="005250E0" w:rsidP="009179A4">
      <w:pPr>
        <w:autoSpaceDE w:val="0"/>
        <w:autoSpaceDN w:val="0"/>
        <w:adjustRightInd w:val="0"/>
        <w:spacing w:after="0" w:line="240" w:lineRule="auto"/>
        <w:rPr>
          <w:rFonts w:cstheme="minorHAnsi"/>
          <w:b/>
          <w:bCs/>
          <w:sz w:val="18"/>
          <w:szCs w:val="18"/>
        </w:rPr>
      </w:pPr>
      <w:r w:rsidRPr="00F2746D">
        <w:rPr>
          <w:rFonts w:cstheme="minorHAnsi"/>
          <w:b/>
          <w:bCs/>
          <w:sz w:val="18"/>
          <w:szCs w:val="18"/>
        </w:rPr>
        <w:t>Unauthorised Transmissions</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Stations are forbidden to:</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(a) Make unnecessary or superfl</w:t>
      </w:r>
      <w:r w:rsidR="009179A4" w:rsidRPr="00F2746D">
        <w:rPr>
          <w:rFonts w:cstheme="minorHAnsi"/>
          <w:sz w:val="18"/>
          <w:szCs w:val="18"/>
        </w:rPr>
        <w:t>u</w:t>
      </w:r>
      <w:r w:rsidRPr="00F2746D">
        <w:rPr>
          <w:rFonts w:cstheme="minorHAnsi"/>
          <w:sz w:val="18"/>
          <w:szCs w:val="18"/>
        </w:rPr>
        <w:t>ous transmission.</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(b) Transmit false or misleading signals.</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(c) Transmit without using their identification.</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It is also useful to remember that you should only radiate as much power as is necessary</w:t>
      </w:r>
      <w:r w:rsidR="009179A4" w:rsidRPr="00F2746D">
        <w:rPr>
          <w:rFonts w:cstheme="minorHAnsi"/>
          <w:sz w:val="18"/>
          <w:szCs w:val="18"/>
        </w:rPr>
        <w:t xml:space="preserve"> </w:t>
      </w:r>
      <w:r w:rsidRPr="00F2746D">
        <w:rPr>
          <w:rFonts w:cstheme="minorHAnsi"/>
          <w:sz w:val="18"/>
          <w:szCs w:val="18"/>
        </w:rPr>
        <w:t>to</w:t>
      </w:r>
      <w:r w:rsidR="009179A4" w:rsidRPr="00F2746D">
        <w:rPr>
          <w:rFonts w:cstheme="minorHAnsi"/>
          <w:sz w:val="18"/>
          <w:szCs w:val="18"/>
        </w:rPr>
        <w:t xml:space="preserve"> ensure a good communication li</w:t>
      </w:r>
      <w:r w:rsidRPr="00F2746D">
        <w:rPr>
          <w:rFonts w:cstheme="minorHAnsi"/>
          <w:sz w:val="18"/>
          <w:szCs w:val="18"/>
        </w:rPr>
        <w:t>nk and that, before transmission on any frequency or</w:t>
      </w:r>
      <w:r w:rsidR="009179A4" w:rsidRPr="00F2746D">
        <w:rPr>
          <w:rFonts w:cstheme="minorHAnsi"/>
          <w:sz w:val="18"/>
          <w:szCs w:val="18"/>
        </w:rPr>
        <w:t xml:space="preserve"> </w:t>
      </w:r>
      <w:proofErr w:type="gramStart"/>
      <w:r w:rsidRPr="00F2746D">
        <w:rPr>
          <w:rFonts w:cstheme="minorHAnsi"/>
          <w:sz w:val="18"/>
          <w:szCs w:val="18"/>
        </w:rPr>
        <w:t>channel,</w:t>
      </w:r>
      <w:proofErr w:type="gramEnd"/>
      <w:r w:rsidR="003F0CC9" w:rsidRPr="00F2746D">
        <w:rPr>
          <w:rFonts w:cstheme="minorHAnsi"/>
          <w:sz w:val="18"/>
          <w:szCs w:val="18"/>
        </w:rPr>
        <w:t xml:space="preserve"> </w:t>
      </w:r>
      <w:r w:rsidRPr="00F2746D">
        <w:rPr>
          <w:rFonts w:cstheme="minorHAnsi"/>
          <w:sz w:val="18"/>
          <w:szCs w:val="18"/>
        </w:rPr>
        <w:t>you must ensure you are not going to interfere with transmissions already in</w:t>
      </w:r>
      <w:r w:rsidR="009179A4" w:rsidRPr="00F2746D">
        <w:rPr>
          <w:rFonts w:cstheme="minorHAnsi"/>
          <w:sz w:val="18"/>
          <w:szCs w:val="18"/>
        </w:rPr>
        <w:t xml:space="preserve"> </w:t>
      </w:r>
      <w:r w:rsidRPr="00F2746D">
        <w:rPr>
          <w:rFonts w:cstheme="minorHAnsi"/>
          <w:sz w:val="18"/>
          <w:szCs w:val="18"/>
        </w:rPr>
        <w:t>progress.</w:t>
      </w:r>
    </w:p>
    <w:p w:rsidR="009179A4" w:rsidRPr="00F2746D" w:rsidRDefault="009179A4" w:rsidP="009179A4">
      <w:pPr>
        <w:autoSpaceDE w:val="0"/>
        <w:autoSpaceDN w:val="0"/>
        <w:adjustRightInd w:val="0"/>
        <w:spacing w:after="0" w:line="240" w:lineRule="auto"/>
        <w:rPr>
          <w:rFonts w:cstheme="minorHAnsi"/>
          <w:sz w:val="18"/>
          <w:szCs w:val="18"/>
        </w:rPr>
      </w:pPr>
    </w:p>
    <w:p w:rsidR="005250E0" w:rsidRPr="00F2746D" w:rsidRDefault="005250E0" w:rsidP="009179A4">
      <w:pPr>
        <w:autoSpaceDE w:val="0"/>
        <w:autoSpaceDN w:val="0"/>
        <w:adjustRightInd w:val="0"/>
        <w:spacing w:after="0" w:line="240" w:lineRule="auto"/>
        <w:rPr>
          <w:rFonts w:cstheme="minorHAnsi"/>
          <w:b/>
          <w:bCs/>
          <w:sz w:val="18"/>
          <w:szCs w:val="18"/>
        </w:rPr>
      </w:pPr>
      <w:r w:rsidRPr="00F2746D">
        <w:rPr>
          <w:rFonts w:cstheme="minorHAnsi"/>
          <w:b/>
          <w:bCs/>
          <w:sz w:val="18"/>
          <w:szCs w:val="18"/>
        </w:rPr>
        <w:t>Test Transmission</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These should be kept to a minimum and should, if possible, be carried out using</w:t>
      </w:r>
      <w:r w:rsidR="009179A4" w:rsidRPr="00F2746D">
        <w:rPr>
          <w:rFonts w:cstheme="minorHAnsi"/>
          <w:sz w:val="18"/>
          <w:szCs w:val="18"/>
        </w:rPr>
        <w:t xml:space="preserve"> </w:t>
      </w:r>
      <w:r w:rsidRPr="00F2746D">
        <w:rPr>
          <w:rFonts w:cstheme="minorHAnsi"/>
          <w:sz w:val="18"/>
          <w:szCs w:val="18"/>
        </w:rPr>
        <w:t>an artificial antenna (dummy load) and/or reduced power.</w:t>
      </w:r>
      <w:r w:rsidR="009179A4" w:rsidRPr="00F2746D">
        <w:rPr>
          <w:rFonts w:cstheme="minorHAnsi"/>
          <w:sz w:val="18"/>
          <w:szCs w:val="18"/>
        </w:rPr>
        <w:t xml:space="preserve"> </w:t>
      </w:r>
      <w:r w:rsidRPr="00F2746D">
        <w:rPr>
          <w:rFonts w:cstheme="minorHAnsi"/>
          <w:sz w:val="18"/>
          <w:szCs w:val="18"/>
        </w:rPr>
        <w:t>Distress frequencies</w:t>
      </w:r>
      <w:r w:rsidR="009179A4" w:rsidRPr="00F2746D">
        <w:rPr>
          <w:rFonts w:cstheme="minorHAnsi"/>
          <w:sz w:val="18"/>
          <w:szCs w:val="18"/>
        </w:rPr>
        <w:t xml:space="preserve"> </w:t>
      </w:r>
      <w:r w:rsidRPr="00F2746D">
        <w:rPr>
          <w:rFonts w:cstheme="minorHAnsi"/>
          <w:sz w:val="18"/>
          <w:szCs w:val="18"/>
        </w:rPr>
        <w:t>should not be used unless absolutely necessary.</w:t>
      </w:r>
      <w:r w:rsidR="009179A4" w:rsidRPr="00F2746D">
        <w:rPr>
          <w:rFonts w:cstheme="minorHAnsi"/>
          <w:sz w:val="18"/>
          <w:szCs w:val="18"/>
        </w:rPr>
        <w:t xml:space="preserve"> </w:t>
      </w:r>
      <w:r w:rsidRPr="00F2746D">
        <w:rPr>
          <w:rFonts w:cstheme="minorHAnsi"/>
          <w:sz w:val="18"/>
          <w:szCs w:val="18"/>
        </w:rPr>
        <w:t>Test or tuning signals should be</w:t>
      </w:r>
      <w:r w:rsidR="009179A4" w:rsidRPr="00F2746D">
        <w:rPr>
          <w:rFonts w:cstheme="minorHAnsi"/>
          <w:sz w:val="18"/>
          <w:szCs w:val="18"/>
        </w:rPr>
        <w:t xml:space="preserve"> </w:t>
      </w:r>
      <w:r w:rsidRPr="00F2746D">
        <w:rPr>
          <w:rFonts w:cstheme="minorHAnsi"/>
          <w:sz w:val="18"/>
          <w:szCs w:val="18"/>
        </w:rPr>
        <w:t>for less than 10 seconds and should include the call sign or other identification.</w:t>
      </w:r>
    </w:p>
    <w:p w:rsidR="009179A4" w:rsidRPr="00F2746D" w:rsidRDefault="009179A4" w:rsidP="009179A4">
      <w:pPr>
        <w:autoSpaceDE w:val="0"/>
        <w:autoSpaceDN w:val="0"/>
        <w:adjustRightInd w:val="0"/>
        <w:spacing w:after="0" w:line="240" w:lineRule="auto"/>
        <w:rPr>
          <w:rFonts w:cstheme="minorHAnsi"/>
          <w:b/>
          <w:bCs/>
          <w:sz w:val="18"/>
          <w:szCs w:val="18"/>
        </w:rPr>
      </w:pPr>
    </w:p>
    <w:p w:rsidR="005250E0" w:rsidRPr="00F2746D" w:rsidRDefault="005250E0" w:rsidP="009179A4">
      <w:pPr>
        <w:autoSpaceDE w:val="0"/>
        <w:autoSpaceDN w:val="0"/>
        <w:adjustRightInd w:val="0"/>
        <w:spacing w:after="0" w:line="240" w:lineRule="auto"/>
        <w:rPr>
          <w:rFonts w:cstheme="minorHAnsi"/>
          <w:b/>
          <w:bCs/>
          <w:sz w:val="18"/>
          <w:szCs w:val="18"/>
        </w:rPr>
      </w:pPr>
      <w:r w:rsidRPr="00F2746D">
        <w:rPr>
          <w:rFonts w:cstheme="minorHAnsi"/>
          <w:b/>
          <w:bCs/>
          <w:sz w:val="18"/>
          <w:szCs w:val="18"/>
        </w:rPr>
        <w:t>Daily Tests</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1. DSC- Without radiation-Use built-in test facility.</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2. Batteries –On-/Off-load voltage chec</w:t>
      </w:r>
      <w:r w:rsidR="009179A4" w:rsidRPr="00F2746D">
        <w:rPr>
          <w:rFonts w:cstheme="minorHAnsi"/>
          <w:sz w:val="18"/>
          <w:szCs w:val="18"/>
        </w:rPr>
        <w:t>ks - Fully charge if necessary</w:t>
      </w:r>
    </w:p>
    <w:p w:rsidR="005250E0" w:rsidRPr="00F2746D" w:rsidRDefault="005250E0" w:rsidP="009179A4">
      <w:pPr>
        <w:autoSpaceDE w:val="0"/>
        <w:autoSpaceDN w:val="0"/>
        <w:adjustRightInd w:val="0"/>
        <w:spacing w:after="0" w:line="240" w:lineRule="auto"/>
        <w:rPr>
          <w:rFonts w:cstheme="minorHAnsi"/>
          <w:sz w:val="18"/>
          <w:szCs w:val="18"/>
        </w:rPr>
      </w:pPr>
      <w:proofErr w:type="gramStart"/>
      <w:r w:rsidRPr="00F2746D">
        <w:rPr>
          <w:rFonts w:cstheme="minorHAnsi"/>
          <w:sz w:val="18"/>
          <w:szCs w:val="18"/>
        </w:rPr>
        <w:t>3. Printers- Check sufficient paper –DSC –NAVTEX- Telex-SATCOM.</w:t>
      </w:r>
      <w:proofErr w:type="gramEnd"/>
    </w:p>
    <w:p w:rsidR="005250E0" w:rsidRPr="00F2746D" w:rsidRDefault="005250E0" w:rsidP="009179A4">
      <w:pPr>
        <w:autoSpaceDE w:val="0"/>
        <w:autoSpaceDN w:val="0"/>
        <w:adjustRightInd w:val="0"/>
        <w:spacing w:after="0" w:line="240" w:lineRule="auto"/>
        <w:rPr>
          <w:rFonts w:cstheme="minorHAnsi"/>
          <w:b/>
          <w:bCs/>
          <w:sz w:val="18"/>
          <w:szCs w:val="18"/>
        </w:rPr>
      </w:pPr>
      <w:r w:rsidRPr="00F2746D">
        <w:rPr>
          <w:rFonts w:cstheme="minorHAnsi"/>
          <w:b/>
          <w:bCs/>
          <w:sz w:val="18"/>
          <w:szCs w:val="18"/>
        </w:rPr>
        <w:t>Weekly Tests</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1. DSC-Live call to coast station.</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2. Reserve source of energy –other than battery.</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3. Survival craft VHF –not on channel 16</w:t>
      </w:r>
    </w:p>
    <w:p w:rsidR="005250E0" w:rsidRPr="00F2746D" w:rsidRDefault="005250E0" w:rsidP="009179A4">
      <w:pPr>
        <w:autoSpaceDE w:val="0"/>
        <w:autoSpaceDN w:val="0"/>
        <w:adjustRightInd w:val="0"/>
        <w:spacing w:after="0" w:line="240" w:lineRule="auto"/>
        <w:rPr>
          <w:rFonts w:cstheme="minorHAnsi"/>
          <w:b/>
          <w:bCs/>
          <w:sz w:val="18"/>
          <w:szCs w:val="18"/>
        </w:rPr>
      </w:pPr>
      <w:r w:rsidRPr="00F2746D">
        <w:rPr>
          <w:rFonts w:cstheme="minorHAnsi"/>
          <w:b/>
          <w:bCs/>
          <w:sz w:val="18"/>
          <w:szCs w:val="18"/>
        </w:rPr>
        <w:t>Monthly Tests</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1. EPIRBs –Use built-in test facility –do not radiate.</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2. SARTs- Using the facility</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3. Batteries – Check condition of all batteries – EPIRBs SARTs – Reserve –VHF.</w:t>
      </w:r>
    </w:p>
    <w:p w:rsidR="005250E0" w:rsidRPr="00F2746D" w:rsidRDefault="005250E0" w:rsidP="009179A4">
      <w:pPr>
        <w:autoSpaceDE w:val="0"/>
        <w:autoSpaceDN w:val="0"/>
        <w:adjustRightInd w:val="0"/>
        <w:spacing w:after="0" w:line="240" w:lineRule="auto"/>
        <w:rPr>
          <w:rFonts w:cstheme="minorHAnsi"/>
          <w:sz w:val="18"/>
          <w:szCs w:val="18"/>
        </w:rPr>
      </w:pPr>
      <w:r w:rsidRPr="00F2746D">
        <w:rPr>
          <w:rFonts w:cstheme="minorHAnsi"/>
          <w:sz w:val="18"/>
          <w:szCs w:val="18"/>
        </w:rPr>
        <w:t>4. In the case of EPIRBs and SARTs you should also check the security of</w:t>
      </w:r>
      <w:r w:rsidR="009179A4" w:rsidRPr="00F2746D">
        <w:rPr>
          <w:rFonts w:cstheme="minorHAnsi"/>
          <w:sz w:val="18"/>
          <w:szCs w:val="18"/>
        </w:rPr>
        <w:t xml:space="preserve"> </w:t>
      </w:r>
      <w:r w:rsidRPr="00F2746D">
        <w:rPr>
          <w:rFonts w:cstheme="minorHAnsi"/>
          <w:sz w:val="18"/>
          <w:szCs w:val="18"/>
        </w:rPr>
        <w:t>the, i.e. for corrosion or damage.</w:t>
      </w:r>
    </w:p>
    <w:p w:rsidR="00774FDA" w:rsidRPr="00F2746D" w:rsidRDefault="00774FDA" w:rsidP="009179A4">
      <w:pPr>
        <w:autoSpaceDE w:val="0"/>
        <w:autoSpaceDN w:val="0"/>
        <w:adjustRightInd w:val="0"/>
        <w:spacing w:after="0" w:line="240" w:lineRule="auto"/>
        <w:rPr>
          <w:rFonts w:cstheme="minorHAnsi"/>
          <w:sz w:val="18"/>
          <w:szCs w:val="18"/>
        </w:rPr>
      </w:pPr>
    </w:p>
    <w:p w:rsidR="00774FDA" w:rsidRPr="00F2746D" w:rsidRDefault="00774FDA" w:rsidP="009179A4">
      <w:pPr>
        <w:autoSpaceDE w:val="0"/>
        <w:autoSpaceDN w:val="0"/>
        <w:adjustRightInd w:val="0"/>
        <w:spacing w:after="0" w:line="240" w:lineRule="auto"/>
        <w:rPr>
          <w:rFonts w:cstheme="minorHAnsi"/>
          <w:b/>
          <w:sz w:val="18"/>
          <w:szCs w:val="18"/>
        </w:rPr>
      </w:pPr>
      <w:r w:rsidRPr="00F2746D">
        <w:rPr>
          <w:rFonts w:cstheme="minorHAnsi"/>
          <w:b/>
          <w:sz w:val="18"/>
          <w:szCs w:val="18"/>
        </w:rPr>
        <w:t>Radio Log</w:t>
      </w:r>
    </w:p>
    <w:p w:rsidR="00774FDA" w:rsidRPr="00F2746D" w:rsidRDefault="00774FDA" w:rsidP="00774FDA">
      <w:pPr>
        <w:autoSpaceDE w:val="0"/>
        <w:autoSpaceDN w:val="0"/>
        <w:adjustRightInd w:val="0"/>
        <w:spacing w:after="0" w:line="240" w:lineRule="auto"/>
        <w:rPr>
          <w:rFonts w:cstheme="minorHAnsi"/>
          <w:sz w:val="18"/>
          <w:szCs w:val="18"/>
        </w:rPr>
      </w:pPr>
      <w:r w:rsidRPr="00F2746D">
        <w:rPr>
          <w:rFonts w:cstheme="minorHAnsi"/>
          <w:sz w:val="18"/>
          <w:szCs w:val="18"/>
          <w:lang w:val="en-US"/>
        </w:rPr>
        <w:t>The Radio Log, as required by the SOLAS convention, must be kept together with the radio and must be written in accordance with the details required by the Radio Regulations and Guidelines.</w:t>
      </w:r>
    </w:p>
    <w:p w:rsidR="00774FDA" w:rsidRPr="00F2746D" w:rsidRDefault="00774FDA" w:rsidP="00774FDA">
      <w:pPr>
        <w:autoSpaceDE w:val="0"/>
        <w:autoSpaceDN w:val="0"/>
        <w:adjustRightInd w:val="0"/>
        <w:spacing w:after="0" w:line="240" w:lineRule="auto"/>
        <w:rPr>
          <w:rFonts w:cstheme="minorHAnsi"/>
          <w:sz w:val="18"/>
          <w:szCs w:val="18"/>
          <w:lang w:val="en-US"/>
        </w:rPr>
      </w:pPr>
      <w:r w:rsidRPr="00F2746D">
        <w:rPr>
          <w:rFonts w:cstheme="minorHAnsi"/>
          <w:sz w:val="18"/>
          <w:szCs w:val="18"/>
          <w:lang w:val="en-US"/>
        </w:rPr>
        <w:t>All Traffic concerning distress, urgency and safety correspondence with foreign coast and ship stations is of vital</w:t>
      </w:r>
      <w:r w:rsidRPr="00F2746D">
        <w:rPr>
          <w:rFonts w:cstheme="minorHAnsi"/>
          <w:sz w:val="18"/>
          <w:szCs w:val="18"/>
        </w:rPr>
        <w:t xml:space="preserve"> </w:t>
      </w:r>
      <w:r w:rsidRPr="00F2746D">
        <w:rPr>
          <w:rFonts w:cstheme="minorHAnsi"/>
          <w:sz w:val="18"/>
          <w:szCs w:val="18"/>
          <w:lang w:val="en-US"/>
        </w:rPr>
        <w:t>importance.</w:t>
      </w:r>
    </w:p>
    <w:p w:rsidR="00774FDA" w:rsidRPr="00F2746D" w:rsidRDefault="00774FDA" w:rsidP="00774FDA">
      <w:pPr>
        <w:autoSpaceDE w:val="0"/>
        <w:autoSpaceDN w:val="0"/>
        <w:adjustRightInd w:val="0"/>
        <w:spacing w:after="0" w:line="240" w:lineRule="auto"/>
        <w:rPr>
          <w:rFonts w:cstheme="minorHAnsi"/>
          <w:sz w:val="18"/>
          <w:szCs w:val="18"/>
          <w:lang w:val="en-US"/>
        </w:rPr>
      </w:pPr>
    </w:p>
    <w:tbl>
      <w:tblPr>
        <w:tblStyle w:val="TableGrid"/>
        <w:tblW w:w="5312" w:type="dxa"/>
        <w:tblLook w:val="04A0" w:firstRow="1" w:lastRow="0" w:firstColumn="1" w:lastColumn="0" w:noHBand="0" w:noVBand="1"/>
      </w:tblPr>
      <w:tblGrid>
        <w:gridCol w:w="982"/>
        <w:gridCol w:w="1520"/>
        <w:gridCol w:w="1455"/>
        <w:gridCol w:w="1355"/>
      </w:tblGrid>
      <w:tr w:rsidR="00F95D19" w:rsidRPr="00F2746D" w:rsidTr="00D36EC7">
        <w:tc>
          <w:tcPr>
            <w:tcW w:w="982" w:type="dxa"/>
          </w:tcPr>
          <w:p w:rsidR="00F95D19" w:rsidRPr="00F2746D" w:rsidRDefault="00F95D19" w:rsidP="00774FDA">
            <w:pPr>
              <w:autoSpaceDE w:val="0"/>
              <w:autoSpaceDN w:val="0"/>
              <w:adjustRightInd w:val="0"/>
              <w:rPr>
                <w:rFonts w:cstheme="minorHAnsi"/>
                <w:sz w:val="18"/>
                <w:szCs w:val="18"/>
                <w:lang w:val="en-US"/>
              </w:rPr>
            </w:pPr>
          </w:p>
        </w:tc>
        <w:tc>
          <w:tcPr>
            <w:tcW w:w="1536" w:type="dxa"/>
          </w:tcPr>
          <w:p w:rsidR="00F95D19" w:rsidRPr="00F2746D" w:rsidRDefault="00D36EC7" w:rsidP="00774FDA">
            <w:pPr>
              <w:autoSpaceDE w:val="0"/>
              <w:autoSpaceDN w:val="0"/>
              <w:adjustRightInd w:val="0"/>
              <w:rPr>
                <w:rFonts w:cstheme="minorHAnsi"/>
                <w:sz w:val="18"/>
                <w:szCs w:val="18"/>
                <w:lang w:val="en-US"/>
              </w:rPr>
            </w:pPr>
            <w:r w:rsidRPr="00F2746D">
              <w:rPr>
                <w:rFonts w:cstheme="minorHAnsi"/>
                <w:sz w:val="18"/>
                <w:szCs w:val="18"/>
                <w:lang w:val="en-US"/>
              </w:rPr>
              <w:t>VHF</w:t>
            </w:r>
          </w:p>
        </w:tc>
        <w:tc>
          <w:tcPr>
            <w:tcW w:w="1418" w:type="dxa"/>
          </w:tcPr>
          <w:p w:rsidR="00F95D19" w:rsidRPr="00F2746D" w:rsidRDefault="00D36EC7" w:rsidP="00774FDA">
            <w:pPr>
              <w:autoSpaceDE w:val="0"/>
              <w:autoSpaceDN w:val="0"/>
              <w:adjustRightInd w:val="0"/>
              <w:rPr>
                <w:rFonts w:cstheme="minorHAnsi"/>
                <w:sz w:val="18"/>
                <w:szCs w:val="18"/>
                <w:lang w:val="en-US"/>
              </w:rPr>
            </w:pPr>
            <w:r w:rsidRPr="00F2746D">
              <w:rPr>
                <w:rFonts w:cstheme="minorHAnsi"/>
                <w:sz w:val="18"/>
                <w:szCs w:val="18"/>
                <w:lang w:val="en-US"/>
              </w:rPr>
              <w:t>MF</w:t>
            </w:r>
          </w:p>
        </w:tc>
        <w:tc>
          <w:tcPr>
            <w:tcW w:w="1376" w:type="dxa"/>
          </w:tcPr>
          <w:p w:rsidR="00F95D19" w:rsidRPr="00F2746D" w:rsidRDefault="0093315F" w:rsidP="00774FDA">
            <w:pPr>
              <w:autoSpaceDE w:val="0"/>
              <w:autoSpaceDN w:val="0"/>
              <w:adjustRightInd w:val="0"/>
              <w:rPr>
                <w:rFonts w:cstheme="minorHAnsi"/>
                <w:sz w:val="18"/>
                <w:szCs w:val="18"/>
                <w:lang w:val="en-US"/>
              </w:rPr>
            </w:pPr>
            <w:r w:rsidRPr="00F2746D">
              <w:rPr>
                <w:rFonts w:cstheme="minorHAnsi"/>
                <w:sz w:val="18"/>
                <w:szCs w:val="18"/>
                <w:lang w:val="en-US"/>
              </w:rPr>
              <w:t>HF</w:t>
            </w:r>
          </w:p>
        </w:tc>
      </w:tr>
      <w:tr w:rsidR="00F95D19" w:rsidRPr="00F2746D" w:rsidTr="00D36EC7">
        <w:tc>
          <w:tcPr>
            <w:tcW w:w="982" w:type="dxa"/>
          </w:tcPr>
          <w:p w:rsidR="00F95D19" w:rsidRPr="00F2746D" w:rsidRDefault="00F95D19" w:rsidP="00774FDA">
            <w:pPr>
              <w:autoSpaceDE w:val="0"/>
              <w:autoSpaceDN w:val="0"/>
              <w:adjustRightInd w:val="0"/>
              <w:rPr>
                <w:rFonts w:cstheme="minorHAnsi"/>
                <w:sz w:val="18"/>
                <w:szCs w:val="18"/>
                <w:lang w:val="en-US"/>
              </w:rPr>
            </w:pPr>
            <w:r w:rsidRPr="00F2746D">
              <w:rPr>
                <w:rFonts w:cstheme="minorHAnsi"/>
                <w:sz w:val="18"/>
                <w:szCs w:val="18"/>
                <w:lang w:val="en-US"/>
              </w:rPr>
              <w:t>Frequency</w:t>
            </w:r>
          </w:p>
        </w:tc>
        <w:tc>
          <w:tcPr>
            <w:tcW w:w="1536" w:type="dxa"/>
          </w:tcPr>
          <w:p w:rsidR="00F95D19" w:rsidRPr="00F2746D" w:rsidRDefault="00D36EC7" w:rsidP="00D36EC7">
            <w:pPr>
              <w:autoSpaceDE w:val="0"/>
              <w:autoSpaceDN w:val="0"/>
              <w:adjustRightInd w:val="0"/>
              <w:rPr>
                <w:rFonts w:cstheme="minorHAnsi"/>
                <w:sz w:val="18"/>
                <w:szCs w:val="18"/>
                <w:lang w:val="en-US"/>
              </w:rPr>
            </w:pPr>
            <w:r w:rsidRPr="00F2746D">
              <w:rPr>
                <w:rFonts w:cstheme="minorHAnsi"/>
                <w:sz w:val="18"/>
                <w:szCs w:val="18"/>
                <w:lang w:val="en-US"/>
              </w:rPr>
              <w:t xml:space="preserve">30 – 300 </w:t>
            </w:r>
            <w:r w:rsidR="0093315F" w:rsidRPr="00F2746D">
              <w:rPr>
                <w:rFonts w:cstheme="minorHAnsi"/>
                <w:sz w:val="18"/>
                <w:szCs w:val="18"/>
                <w:lang w:val="en-US"/>
              </w:rPr>
              <w:t>M</w:t>
            </w:r>
            <w:r w:rsidRPr="00F2746D">
              <w:rPr>
                <w:rFonts w:cstheme="minorHAnsi"/>
                <w:sz w:val="18"/>
                <w:szCs w:val="18"/>
                <w:lang w:val="en-US"/>
              </w:rPr>
              <w:t>Hz</w:t>
            </w:r>
          </w:p>
        </w:tc>
        <w:tc>
          <w:tcPr>
            <w:tcW w:w="1418" w:type="dxa"/>
          </w:tcPr>
          <w:p w:rsidR="00F95D19" w:rsidRPr="00F2746D" w:rsidRDefault="0093315F" w:rsidP="00774FDA">
            <w:pPr>
              <w:autoSpaceDE w:val="0"/>
              <w:autoSpaceDN w:val="0"/>
              <w:adjustRightInd w:val="0"/>
              <w:rPr>
                <w:rFonts w:cstheme="minorHAnsi"/>
                <w:sz w:val="18"/>
                <w:szCs w:val="18"/>
                <w:lang w:val="en-US"/>
              </w:rPr>
            </w:pPr>
            <w:r w:rsidRPr="00F2746D">
              <w:rPr>
                <w:rFonts w:cstheme="minorHAnsi"/>
                <w:sz w:val="18"/>
                <w:szCs w:val="18"/>
                <w:lang w:val="en-US"/>
              </w:rPr>
              <w:t>1605–4000 kHz</w:t>
            </w:r>
          </w:p>
        </w:tc>
        <w:tc>
          <w:tcPr>
            <w:tcW w:w="1376" w:type="dxa"/>
          </w:tcPr>
          <w:p w:rsidR="00F95D19" w:rsidRPr="00F2746D" w:rsidRDefault="0093315F" w:rsidP="00774FDA">
            <w:pPr>
              <w:autoSpaceDE w:val="0"/>
              <w:autoSpaceDN w:val="0"/>
              <w:adjustRightInd w:val="0"/>
              <w:rPr>
                <w:rFonts w:cstheme="minorHAnsi"/>
                <w:sz w:val="18"/>
                <w:szCs w:val="18"/>
                <w:lang w:val="en-US"/>
              </w:rPr>
            </w:pPr>
            <w:r w:rsidRPr="00F2746D">
              <w:rPr>
                <w:rFonts w:cstheme="minorHAnsi"/>
                <w:sz w:val="18"/>
                <w:szCs w:val="18"/>
                <w:lang w:val="en-US"/>
              </w:rPr>
              <w:t>4-27 MHz</w:t>
            </w:r>
          </w:p>
        </w:tc>
      </w:tr>
      <w:tr w:rsidR="00F95D19" w:rsidRPr="00F2746D" w:rsidTr="00D36EC7">
        <w:tc>
          <w:tcPr>
            <w:tcW w:w="982" w:type="dxa"/>
          </w:tcPr>
          <w:p w:rsidR="00F95D19" w:rsidRPr="00F2746D" w:rsidRDefault="00F95D19" w:rsidP="00774FDA">
            <w:pPr>
              <w:autoSpaceDE w:val="0"/>
              <w:autoSpaceDN w:val="0"/>
              <w:adjustRightInd w:val="0"/>
              <w:rPr>
                <w:rFonts w:cstheme="minorHAnsi"/>
                <w:sz w:val="18"/>
                <w:szCs w:val="18"/>
                <w:lang w:val="en-US"/>
              </w:rPr>
            </w:pPr>
            <w:r w:rsidRPr="00F2746D">
              <w:rPr>
                <w:rFonts w:cstheme="minorHAnsi"/>
                <w:sz w:val="18"/>
                <w:szCs w:val="18"/>
                <w:lang w:val="en-US"/>
              </w:rPr>
              <w:t>Emission</w:t>
            </w:r>
          </w:p>
        </w:tc>
        <w:tc>
          <w:tcPr>
            <w:tcW w:w="1536" w:type="dxa"/>
          </w:tcPr>
          <w:p w:rsidR="00F95D19" w:rsidRPr="00F2746D" w:rsidRDefault="00D36EC7" w:rsidP="00774FDA">
            <w:pPr>
              <w:autoSpaceDE w:val="0"/>
              <w:autoSpaceDN w:val="0"/>
              <w:adjustRightInd w:val="0"/>
              <w:rPr>
                <w:rFonts w:cstheme="minorHAnsi"/>
                <w:sz w:val="18"/>
                <w:szCs w:val="18"/>
                <w:lang w:val="en-US"/>
              </w:rPr>
            </w:pPr>
            <w:r w:rsidRPr="00F2746D">
              <w:rPr>
                <w:rFonts w:cstheme="minorHAnsi"/>
                <w:sz w:val="18"/>
                <w:szCs w:val="18"/>
                <w:lang w:val="en-US"/>
              </w:rPr>
              <w:t>F3E, G3E</w:t>
            </w:r>
          </w:p>
        </w:tc>
        <w:tc>
          <w:tcPr>
            <w:tcW w:w="1418" w:type="dxa"/>
          </w:tcPr>
          <w:p w:rsidR="00F95D19" w:rsidRPr="00F2746D" w:rsidRDefault="0093315F" w:rsidP="00774FDA">
            <w:pPr>
              <w:autoSpaceDE w:val="0"/>
              <w:autoSpaceDN w:val="0"/>
              <w:adjustRightInd w:val="0"/>
              <w:rPr>
                <w:rFonts w:cstheme="minorHAnsi"/>
                <w:sz w:val="18"/>
                <w:szCs w:val="18"/>
                <w:lang w:val="en-US"/>
              </w:rPr>
            </w:pPr>
            <w:r w:rsidRPr="00F2746D">
              <w:rPr>
                <w:rFonts w:cstheme="minorHAnsi"/>
                <w:sz w:val="18"/>
                <w:szCs w:val="18"/>
                <w:lang w:val="en-US"/>
              </w:rPr>
              <w:t>A3E, H3E, J3E</w:t>
            </w:r>
          </w:p>
        </w:tc>
        <w:tc>
          <w:tcPr>
            <w:tcW w:w="1376" w:type="dxa"/>
          </w:tcPr>
          <w:p w:rsidR="00F95D19" w:rsidRPr="00F2746D" w:rsidRDefault="0093315F" w:rsidP="00774FDA">
            <w:pPr>
              <w:autoSpaceDE w:val="0"/>
              <w:autoSpaceDN w:val="0"/>
              <w:adjustRightInd w:val="0"/>
              <w:rPr>
                <w:rFonts w:cstheme="minorHAnsi"/>
                <w:sz w:val="18"/>
                <w:szCs w:val="18"/>
                <w:lang w:val="en-US"/>
              </w:rPr>
            </w:pPr>
            <w:r w:rsidRPr="00F2746D">
              <w:rPr>
                <w:rFonts w:cstheme="minorHAnsi"/>
                <w:sz w:val="18"/>
                <w:szCs w:val="18"/>
                <w:lang w:val="en-US"/>
              </w:rPr>
              <w:t>J3E</w:t>
            </w:r>
          </w:p>
        </w:tc>
      </w:tr>
      <w:tr w:rsidR="00F95D19" w:rsidRPr="00F2746D" w:rsidTr="00D36EC7">
        <w:tc>
          <w:tcPr>
            <w:tcW w:w="982" w:type="dxa"/>
          </w:tcPr>
          <w:p w:rsidR="00F95D19" w:rsidRPr="00F2746D" w:rsidRDefault="00F95D19" w:rsidP="00774FDA">
            <w:pPr>
              <w:autoSpaceDE w:val="0"/>
              <w:autoSpaceDN w:val="0"/>
              <w:adjustRightInd w:val="0"/>
              <w:rPr>
                <w:rFonts w:cstheme="minorHAnsi"/>
                <w:sz w:val="18"/>
                <w:szCs w:val="18"/>
                <w:lang w:val="en-US"/>
              </w:rPr>
            </w:pPr>
            <w:r w:rsidRPr="00F2746D">
              <w:rPr>
                <w:rFonts w:cstheme="minorHAnsi"/>
                <w:sz w:val="18"/>
                <w:szCs w:val="18"/>
                <w:lang w:val="en-US"/>
              </w:rPr>
              <w:t>Distance</w:t>
            </w:r>
          </w:p>
        </w:tc>
        <w:tc>
          <w:tcPr>
            <w:tcW w:w="1536" w:type="dxa"/>
          </w:tcPr>
          <w:p w:rsidR="00F95D19" w:rsidRPr="00F2746D" w:rsidRDefault="00D36EC7" w:rsidP="00774FDA">
            <w:pPr>
              <w:autoSpaceDE w:val="0"/>
              <w:autoSpaceDN w:val="0"/>
              <w:adjustRightInd w:val="0"/>
              <w:rPr>
                <w:rFonts w:cstheme="minorHAnsi"/>
                <w:sz w:val="18"/>
                <w:szCs w:val="18"/>
                <w:lang w:val="en-US"/>
              </w:rPr>
            </w:pPr>
            <w:r w:rsidRPr="00F2746D">
              <w:rPr>
                <w:rFonts w:cstheme="minorHAnsi"/>
                <w:sz w:val="18"/>
                <w:szCs w:val="18"/>
                <w:lang w:val="en-US"/>
              </w:rPr>
              <w:t>Short(20-50 nm)</w:t>
            </w:r>
          </w:p>
        </w:tc>
        <w:tc>
          <w:tcPr>
            <w:tcW w:w="1418" w:type="dxa"/>
          </w:tcPr>
          <w:p w:rsidR="00F95D19" w:rsidRPr="00F2746D" w:rsidRDefault="0093315F" w:rsidP="00774FDA">
            <w:pPr>
              <w:autoSpaceDE w:val="0"/>
              <w:autoSpaceDN w:val="0"/>
              <w:adjustRightInd w:val="0"/>
              <w:rPr>
                <w:rFonts w:cstheme="minorHAnsi"/>
                <w:sz w:val="18"/>
                <w:szCs w:val="18"/>
                <w:lang w:val="en-US"/>
              </w:rPr>
            </w:pPr>
            <w:r w:rsidRPr="00F2746D">
              <w:rPr>
                <w:rFonts w:cstheme="minorHAnsi"/>
                <w:sz w:val="18"/>
                <w:szCs w:val="18"/>
                <w:lang w:val="en-US"/>
              </w:rPr>
              <w:t>Medium(150nm)</w:t>
            </w:r>
          </w:p>
        </w:tc>
        <w:tc>
          <w:tcPr>
            <w:tcW w:w="1376" w:type="dxa"/>
          </w:tcPr>
          <w:p w:rsidR="00F95D19" w:rsidRPr="00F2746D" w:rsidRDefault="0093315F" w:rsidP="00774FDA">
            <w:pPr>
              <w:autoSpaceDE w:val="0"/>
              <w:autoSpaceDN w:val="0"/>
              <w:adjustRightInd w:val="0"/>
              <w:rPr>
                <w:rFonts w:cstheme="minorHAnsi"/>
                <w:sz w:val="18"/>
                <w:szCs w:val="18"/>
                <w:lang w:val="en-US"/>
              </w:rPr>
            </w:pPr>
            <w:r w:rsidRPr="00F2746D">
              <w:rPr>
                <w:rFonts w:cstheme="minorHAnsi"/>
                <w:sz w:val="18"/>
                <w:szCs w:val="18"/>
                <w:lang w:val="en-US"/>
              </w:rPr>
              <w:t>Long Range</w:t>
            </w:r>
          </w:p>
        </w:tc>
      </w:tr>
      <w:tr w:rsidR="00F95D19" w:rsidRPr="00F2746D" w:rsidTr="00D36EC7">
        <w:tc>
          <w:tcPr>
            <w:tcW w:w="982" w:type="dxa"/>
          </w:tcPr>
          <w:p w:rsidR="00F95D19" w:rsidRPr="00F2746D" w:rsidRDefault="00F95D19" w:rsidP="00774FDA">
            <w:pPr>
              <w:autoSpaceDE w:val="0"/>
              <w:autoSpaceDN w:val="0"/>
              <w:adjustRightInd w:val="0"/>
              <w:rPr>
                <w:rFonts w:cstheme="minorHAnsi"/>
                <w:sz w:val="18"/>
                <w:szCs w:val="18"/>
                <w:lang w:val="en-US"/>
              </w:rPr>
            </w:pPr>
            <w:r w:rsidRPr="00F2746D">
              <w:rPr>
                <w:rFonts w:cstheme="minorHAnsi"/>
                <w:sz w:val="18"/>
                <w:szCs w:val="18"/>
                <w:lang w:val="en-US"/>
              </w:rPr>
              <w:t>Channel</w:t>
            </w:r>
          </w:p>
        </w:tc>
        <w:tc>
          <w:tcPr>
            <w:tcW w:w="1536" w:type="dxa"/>
          </w:tcPr>
          <w:p w:rsidR="00F95D19" w:rsidRPr="00F2746D" w:rsidRDefault="00D36EC7" w:rsidP="00774FDA">
            <w:pPr>
              <w:autoSpaceDE w:val="0"/>
              <w:autoSpaceDN w:val="0"/>
              <w:adjustRightInd w:val="0"/>
              <w:rPr>
                <w:rFonts w:cstheme="minorHAnsi"/>
                <w:sz w:val="18"/>
                <w:szCs w:val="18"/>
                <w:lang w:val="en-US"/>
              </w:rPr>
            </w:pPr>
            <w:r w:rsidRPr="00F2746D">
              <w:rPr>
                <w:rFonts w:cstheme="minorHAnsi"/>
                <w:sz w:val="18"/>
                <w:szCs w:val="18"/>
                <w:lang w:val="en-US"/>
              </w:rPr>
              <w:t>01-28</w:t>
            </w:r>
          </w:p>
        </w:tc>
        <w:tc>
          <w:tcPr>
            <w:tcW w:w="1418" w:type="dxa"/>
          </w:tcPr>
          <w:p w:rsidR="00F95D19" w:rsidRPr="00F2746D" w:rsidRDefault="0093315F" w:rsidP="00774FDA">
            <w:pPr>
              <w:autoSpaceDE w:val="0"/>
              <w:autoSpaceDN w:val="0"/>
              <w:adjustRightInd w:val="0"/>
              <w:rPr>
                <w:rFonts w:cstheme="minorHAnsi"/>
                <w:sz w:val="18"/>
                <w:szCs w:val="18"/>
                <w:lang w:val="en-US"/>
              </w:rPr>
            </w:pPr>
            <w:r w:rsidRPr="00F2746D">
              <w:rPr>
                <w:rFonts w:cstheme="minorHAnsi"/>
                <w:sz w:val="18"/>
                <w:szCs w:val="18"/>
                <w:lang w:val="en-US"/>
              </w:rPr>
              <w:t>Region 1</w:t>
            </w:r>
          </w:p>
        </w:tc>
        <w:tc>
          <w:tcPr>
            <w:tcW w:w="1376" w:type="dxa"/>
          </w:tcPr>
          <w:p w:rsidR="00F95D19" w:rsidRPr="00F2746D" w:rsidRDefault="0093315F" w:rsidP="00774FDA">
            <w:pPr>
              <w:autoSpaceDE w:val="0"/>
              <w:autoSpaceDN w:val="0"/>
              <w:adjustRightInd w:val="0"/>
              <w:rPr>
                <w:rFonts w:cstheme="minorHAnsi"/>
                <w:sz w:val="18"/>
                <w:szCs w:val="18"/>
                <w:lang w:val="en-US"/>
              </w:rPr>
            </w:pPr>
            <w:r w:rsidRPr="00F2746D">
              <w:rPr>
                <w:rFonts w:cstheme="minorHAnsi"/>
                <w:sz w:val="18"/>
                <w:szCs w:val="18"/>
                <w:lang w:val="en-US"/>
              </w:rPr>
              <w:t>421, 606, 821</w:t>
            </w:r>
          </w:p>
        </w:tc>
      </w:tr>
      <w:tr w:rsidR="00F95D19" w:rsidRPr="00F2746D" w:rsidTr="00D36EC7">
        <w:tc>
          <w:tcPr>
            <w:tcW w:w="982" w:type="dxa"/>
          </w:tcPr>
          <w:p w:rsidR="00F95D19" w:rsidRPr="00F2746D" w:rsidRDefault="00F95D19" w:rsidP="00774FDA">
            <w:pPr>
              <w:autoSpaceDE w:val="0"/>
              <w:autoSpaceDN w:val="0"/>
              <w:adjustRightInd w:val="0"/>
              <w:rPr>
                <w:rFonts w:cstheme="minorHAnsi"/>
                <w:sz w:val="18"/>
                <w:szCs w:val="18"/>
                <w:lang w:val="en-US"/>
              </w:rPr>
            </w:pPr>
          </w:p>
        </w:tc>
        <w:tc>
          <w:tcPr>
            <w:tcW w:w="1536" w:type="dxa"/>
          </w:tcPr>
          <w:p w:rsidR="00F95D19" w:rsidRPr="00F2746D" w:rsidRDefault="00D36EC7" w:rsidP="00774FDA">
            <w:pPr>
              <w:autoSpaceDE w:val="0"/>
              <w:autoSpaceDN w:val="0"/>
              <w:adjustRightInd w:val="0"/>
              <w:rPr>
                <w:rFonts w:cstheme="minorHAnsi"/>
                <w:sz w:val="18"/>
                <w:szCs w:val="18"/>
                <w:lang w:val="en-US"/>
              </w:rPr>
            </w:pPr>
            <w:r w:rsidRPr="00F2746D">
              <w:rPr>
                <w:rFonts w:cstheme="minorHAnsi"/>
                <w:sz w:val="18"/>
                <w:szCs w:val="18"/>
                <w:lang w:val="en-US"/>
              </w:rPr>
              <w:t>60-88</w:t>
            </w:r>
          </w:p>
        </w:tc>
        <w:tc>
          <w:tcPr>
            <w:tcW w:w="1418" w:type="dxa"/>
          </w:tcPr>
          <w:p w:rsidR="00F95D19" w:rsidRPr="00F2746D" w:rsidRDefault="0093315F" w:rsidP="00774FDA">
            <w:pPr>
              <w:autoSpaceDE w:val="0"/>
              <w:autoSpaceDN w:val="0"/>
              <w:adjustRightInd w:val="0"/>
              <w:rPr>
                <w:rFonts w:cstheme="minorHAnsi"/>
                <w:sz w:val="18"/>
                <w:szCs w:val="18"/>
                <w:lang w:val="en-US"/>
              </w:rPr>
            </w:pPr>
            <w:r w:rsidRPr="00F2746D">
              <w:rPr>
                <w:rFonts w:cstheme="minorHAnsi"/>
                <w:sz w:val="18"/>
                <w:szCs w:val="18"/>
                <w:lang w:val="en-US"/>
              </w:rPr>
              <w:t>2045, 2048 kHz</w:t>
            </w:r>
          </w:p>
        </w:tc>
        <w:tc>
          <w:tcPr>
            <w:tcW w:w="1376" w:type="dxa"/>
          </w:tcPr>
          <w:p w:rsidR="00F95D19" w:rsidRPr="00F2746D" w:rsidRDefault="0093315F" w:rsidP="00774FDA">
            <w:pPr>
              <w:autoSpaceDE w:val="0"/>
              <w:autoSpaceDN w:val="0"/>
              <w:adjustRightInd w:val="0"/>
              <w:rPr>
                <w:rFonts w:cstheme="minorHAnsi"/>
                <w:sz w:val="18"/>
                <w:szCs w:val="18"/>
                <w:lang w:val="en-US"/>
              </w:rPr>
            </w:pPr>
            <w:r w:rsidRPr="00F2746D">
              <w:rPr>
                <w:rFonts w:cstheme="minorHAnsi"/>
                <w:sz w:val="18"/>
                <w:szCs w:val="18"/>
                <w:lang w:val="en-US"/>
              </w:rPr>
              <w:t>1221, 1621</w:t>
            </w:r>
          </w:p>
        </w:tc>
      </w:tr>
      <w:tr w:rsidR="00F95D19" w:rsidRPr="00F2746D" w:rsidTr="00D36EC7">
        <w:tc>
          <w:tcPr>
            <w:tcW w:w="982" w:type="dxa"/>
          </w:tcPr>
          <w:p w:rsidR="00F95D19" w:rsidRPr="00F2746D" w:rsidRDefault="00F95D19" w:rsidP="00774FDA">
            <w:pPr>
              <w:autoSpaceDE w:val="0"/>
              <w:autoSpaceDN w:val="0"/>
              <w:adjustRightInd w:val="0"/>
              <w:rPr>
                <w:rFonts w:cstheme="minorHAnsi"/>
                <w:sz w:val="18"/>
                <w:szCs w:val="18"/>
                <w:lang w:val="en-US"/>
              </w:rPr>
            </w:pPr>
          </w:p>
        </w:tc>
        <w:tc>
          <w:tcPr>
            <w:tcW w:w="1536" w:type="dxa"/>
          </w:tcPr>
          <w:p w:rsidR="00F95D19" w:rsidRPr="00F2746D" w:rsidRDefault="00D36EC7" w:rsidP="00774FDA">
            <w:pPr>
              <w:autoSpaceDE w:val="0"/>
              <w:autoSpaceDN w:val="0"/>
              <w:adjustRightInd w:val="0"/>
              <w:rPr>
                <w:rFonts w:cstheme="minorHAnsi"/>
                <w:sz w:val="18"/>
                <w:szCs w:val="18"/>
                <w:lang w:val="en-US"/>
              </w:rPr>
            </w:pPr>
            <w:r w:rsidRPr="00F2746D">
              <w:rPr>
                <w:rFonts w:cstheme="minorHAnsi"/>
                <w:sz w:val="18"/>
                <w:szCs w:val="18"/>
                <w:lang w:val="en-US"/>
              </w:rPr>
              <w:t>25kHz separation</w:t>
            </w:r>
          </w:p>
        </w:tc>
        <w:tc>
          <w:tcPr>
            <w:tcW w:w="1418" w:type="dxa"/>
          </w:tcPr>
          <w:p w:rsidR="00F95D19" w:rsidRPr="00F2746D" w:rsidRDefault="0093315F" w:rsidP="00774FDA">
            <w:pPr>
              <w:autoSpaceDE w:val="0"/>
              <w:autoSpaceDN w:val="0"/>
              <w:adjustRightInd w:val="0"/>
              <w:rPr>
                <w:rFonts w:cstheme="minorHAnsi"/>
                <w:sz w:val="18"/>
                <w:szCs w:val="18"/>
                <w:lang w:val="en-US"/>
              </w:rPr>
            </w:pPr>
            <w:r w:rsidRPr="00F2746D">
              <w:rPr>
                <w:rFonts w:cstheme="minorHAnsi"/>
                <w:sz w:val="18"/>
                <w:szCs w:val="18"/>
                <w:lang w:val="en-US"/>
              </w:rPr>
              <w:t>Region 2 &amp; 3</w:t>
            </w:r>
          </w:p>
        </w:tc>
        <w:tc>
          <w:tcPr>
            <w:tcW w:w="1376" w:type="dxa"/>
          </w:tcPr>
          <w:p w:rsidR="00F95D19" w:rsidRPr="00F2746D" w:rsidRDefault="0093315F" w:rsidP="00774FDA">
            <w:pPr>
              <w:autoSpaceDE w:val="0"/>
              <w:autoSpaceDN w:val="0"/>
              <w:adjustRightInd w:val="0"/>
              <w:rPr>
                <w:rFonts w:cstheme="minorHAnsi"/>
                <w:sz w:val="18"/>
                <w:szCs w:val="18"/>
                <w:lang w:val="en-US"/>
              </w:rPr>
            </w:pPr>
            <w:r w:rsidRPr="00F2746D">
              <w:rPr>
                <w:rFonts w:cstheme="minorHAnsi"/>
                <w:sz w:val="18"/>
                <w:szCs w:val="18"/>
                <w:lang w:val="en-US"/>
              </w:rPr>
              <w:t>1806, 2221</w:t>
            </w:r>
          </w:p>
        </w:tc>
      </w:tr>
      <w:tr w:rsidR="00F95D19" w:rsidRPr="00F2746D" w:rsidTr="00D36EC7">
        <w:tc>
          <w:tcPr>
            <w:tcW w:w="982" w:type="dxa"/>
          </w:tcPr>
          <w:p w:rsidR="00F95D19" w:rsidRPr="00F2746D" w:rsidRDefault="00F95D19" w:rsidP="00774FDA">
            <w:pPr>
              <w:autoSpaceDE w:val="0"/>
              <w:autoSpaceDN w:val="0"/>
              <w:adjustRightInd w:val="0"/>
              <w:rPr>
                <w:rFonts w:cstheme="minorHAnsi"/>
                <w:sz w:val="18"/>
                <w:szCs w:val="18"/>
                <w:lang w:val="en-US"/>
              </w:rPr>
            </w:pPr>
          </w:p>
        </w:tc>
        <w:tc>
          <w:tcPr>
            <w:tcW w:w="1536" w:type="dxa"/>
          </w:tcPr>
          <w:p w:rsidR="00F95D19" w:rsidRPr="00F2746D" w:rsidRDefault="00F95D19" w:rsidP="00774FDA">
            <w:pPr>
              <w:autoSpaceDE w:val="0"/>
              <w:autoSpaceDN w:val="0"/>
              <w:adjustRightInd w:val="0"/>
              <w:rPr>
                <w:rFonts w:cstheme="minorHAnsi"/>
                <w:sz w:val="18"/>
                <w:szCs w:val="18"/>
                <w:lang w:val="en-US"/>
              </w:rPr>
            </w:pPr>
          </w:p>
        </w:tc>
        <w:tc>
          <w:tcPr>
            <w:tcW w:w="1418" w:type="dxa"/>
          </w:tcPr>
          <w:p w:rsidR="00F95D19" w:rsidRPr="00F2746D" w:rsidRDefault="0093315F" w:rsidP="00774FDA">
            <w:pPr>
              <w:autoSpaceDE w:val="0"/>
              <w:autoSpaceDN w:val="0"/>
              <w:adjustRightInd w:val="0"/>
              <w:rPr>
                <w:rFonts w:cstheme="minorHAnsi"/>
                <w:sz w:val="18"/>
                <w:szCs w:val="18"/>
                <w:lang w:val="en-US"/>
              </w:rPr>
            </w:pPr>
            <w:r w:rsidRPr="00F2746D">
              <w:rPr>
                <w:rFonts w:cstheme="minorHAnsi"/>
                <w:sz w:val="18"/>
                <w:szCs w:val="18"/>
                <w:lang w:val="en-US"/>
              </w:rPr>
              <w:t>2635, 2638 kHz</w:t>
            </w:r>
          </w:p>
        </w:tc>
        <w:tc>
          <w:tcPr>
            <w:tcW w:w="1376" w:type="dxa"/>
          </w:tcPr>
          <w:p w:rsidR="00F95D19" w:rsidRPr="00F2746D" w:rsidRDefault="0093315F" w:rsidP="00774FDA">
            <w:pPr>
              <w:autoSpaceDE w:val="0"/>
              <w:autoSpaceDN w:val="0"/>
              <w:adjustRightInd w:val="0"/>
              <w:rPr>
                <w:rFonts w:cstheme="minorHAnsi"/>
                <w:sz w:val="18"/>
                <w:szCs w:val="18"/>
                <w:lang w:val="en-US"/>
              </w:rPr>
            </w:pPr>
            <w:r w:rsidRPr="00F2746D">
              <w:rPr>
                <w:rFonts w:cstheme="minorHAnsi"/>
                <w:sz w:val="18"/>
                <w:szCs w:val="18"/>
                <w:lang w:val="en-US"/>
              </w:rPr>
              <w:t>2510</w:t>
            </w:r>
          </w:p>
        </w:tc>
      </w:tr>
    </w:tbl>
    <w:p w:rsidR="00F95D19" w:rsidRPr="00F2746D" w:rsidRDefault="00F95D19" w:rsidP="00774FDA">
      <w:pPr>
        <w:autoSpaceDE w:val="0"/>
        <w:autoSpaceDN w:val="0"/>
        <w:adjustRightInd w:val="0"/>
        <w:spacing w:after="0" w:line="240" w:lineRule="auto"/>
        <w:rPr>
          <w:rFonts w:cstheme="minorHAnsi"/>
          <w:sz w:val="18"/>
          <w:szCs w:val="18"/>
          <w:lang w:val="en-US"/>
        </w:rPr>
      </w:pPr>
    </w:p>
    <w:p w:rsidR="0093315F" w:rsidRPr="00F2746D" w:rsidRDefault="0093315F" w:rsidP="00774FDA">
      <w:pPr>
        <w:autoSpaceDE w:val="0"/>
        <w:autoSpaceDN w:val="0"/>
        <w:adjustRightInd w:val="0"/>
        <w:spacing w:after="0" w:line="240" w:lineRule="auto"/>
        <w:rPr>
          <w:rFonts w:cstheme="minorHAnsi"/>
          <w:b/>
          <w:sz w:val="18"/>
          <w:szCs w:val="18"/>
          <w:lang w:val="en-US"/>
        </w:rPr>
      </w:pPr>
      <w:r w:rsidRPr="00F2746D">
        <w:rPr>
          <w:rFonts w:cstheme="minorHAnsi"/>
          <w:b/>
          <w:sz w:val="18"/>
          <w:szCs w:val="18"/>
          <w:lang w:val="en-US"/>
        </w:rPr>
        <w:t>VHF communications includes:</w:t>
      </w:r>
    </w:p>
    <w:p w:rsidR="0093315F" w:rsidRPr="00F2746D" w:rsidRDefault="0093315F" w:rsidP="0093315F">
      <w:pPr>
        <w:autoSpaceDE w:val="0"/>
        <w:autoSpaceDN w:val="0"/>
        <w:adjustRightInd w:val="0"/>
        <w:spacing w:after="0" w:line="240" w:lineRule="auto"/>
        <w:rPr>
          <w:rFonts w:cstheme="minorHAnsi"/>
          <w:sz w:val="18"/>
          <w:szCs w:val="18"/>
        </w:rPr>
      </w:pPr>
      <w:r w:rsidRPr="00F2746D">
        <w:rPr>
          <w:rFonts w:cstheme="minorHAnsi"/>
          <w:sz w:val="18"/>
          <w:szCs w:val="18"/>
          <w:lang w:val="en-US"/>
        </w:rPr>
        <w:t>-</w:t>
      </w:r>
      <w:proofErr w:type="gramStart"/>
      <w:r w:rsidRPr="00F2746D">
        <w:rPr>
          <w:rFonts w:cstheme="minorHAnsi"/>
          <w:sz w:val="18"/>
          <w:szCs w:val="18"/>
          <w:lang w:val="en-US"/>
        </w:rPr>
        <w:t>Public  Correspondence</w:t>
      </w:r>
      <w:proofErr w:type="gramEnd"/>
    </w:p>
    <w:p w:rsidR="0093315F" w:rsidRPr="00F2746D" w:rsidRDefault="0093315F" w:rsidP="0093315F">
      <w:pPr>
        <w:autoSpaceDE w:val="0"/>
        <w:autoSpaceDN w:val="0"/>
        <w:adjustRightInd w:val="0"/>
        <w:spacing w:after="0" w:line="240" w:lineRule="auto"/>
        <w:rPr>
          <w:rFonts w:cstheme="minorHAnsi"/>
          <w:sz w:val="18"/>
          <w:szCs w:val="18"/>
        </w:rPr>
      </w:pPr>
      <w:r w:rsidRPr="00F2746D">
        <w:rPr>
          <w:rFonts w:cstheme="minorHAnsi"/>
          <w:sz w:val="18"/>
          <w:szCs w:val="18"/>
          <w:lang w:val="en-US"/>
        </w:rPr>
        <w:t>-Harbor and Pilot Service (Ch. 12)</w:t>
      </w:r>
    </w:p>
    <w:p w:rsidR="0093315F" w:rsidRPr="00F2746D" w:rsidRDefault="0093315F" w:rsidP="0093315F">
      <w:pPr>
        <w:autoSpaceDE w:val="0"/>
        <w:autoSpaceDN w:val="0"/>
        <w:adjustRightInd w:val="0"/>
        <w:spacing w:after="0" w:line="240" w:lineRule="auto"/>
        <w:rPr>
          <w:rFonts w:cstheme="minorHAnsi"/>
          <w:sz w:val="18"/>
          <w:szCs w:val="18"/>
        </w:rPr>
      </w:pPr>
      <w:r w:rsidRPr="00F2746D">
        <w:rPr>
          <w:rFonts w:cstheme="minorHAnsi"/>
          <w:sz w:val="18"/>
          <w:szCs w:val="18"/>
          <w:lang w:val="en-US"/>
        </w:rPr>
        <w:t>-</w:t>
      </w:r>
      <w:proofErr w:type="spellStart"/>
      <w:r w:rsidRPr="00F2746D">
        <w:rPr>
          <w:rFonts w:cstheme="minorHAnsi"/>
          <w:sz w:val="18"/>
          <w:szCs w:val="18"/>
          <w:lang w:val="en-US"/>
        </w:rPr>
        <w:t>Intership</w:t>
      </w:r>
      <w:proofErr w:type="spellEnd"/>
      <w:r w:rsidRPr="00F2746D">
        <w:rPr>
          <w:rFonts w:cstheme="minorHAnsi"/>
          <w:sz w:val="18"/>
          <w:szCs w:val="18"/>
          <w:lang w:val="en-US"/>
        </w:rPr>
        <w:t xml:space="preserve"> Communications (Ch. 6, 8, 10, etc.)</w:t>
      </w:r>
    </w:p>
    <w:p w:rsidR="0093315F" w:rsidRPr="00F2746D" w:rsidRDefault="0093315F" w:rsidP="0093315F">
      <w:pPr>
        <w:autoSpaceDE w:val="0"/>
        <w:autoSpaceDN w:val="0"/>
        <w:adjustRightInd w:val="0"/>
        <w:spacing w:after="0" w:line="240" w:lineRule="auto"/>
        <w:rPr>
          <w:rFonts w:cstheme="minorHAnsi"/>
          <w:sz w:val="18"/>
          <w:szCs w:val="18"/>
          <w:lang w:val="en-US"/>
        </w:rPr>
      </w:pPr>
      <w:r w:rsidRPr="00F2746D">
        <w:rPr>
          <w:rFonts w:cstheme="minorHAnsi"/>
          <w:sz w:val="18"/>
          <w:szCs w:val="18"/>
          <w:lang w:val="en-US"/>
        </w:rPr>
        <w:t>-Safety Service</w:t>
      </w:r>
    </w:p>
    <w:p w:rsidR="00C90D3C" w:rsidRPr="00F2746D" w:rsidRDefault="0093315F" w:rsidP="0093315F">
      <w:pPr>
        <w:autoSpaceDE w:val="0"/>
        <w:autoSpaceDN w:val="0"/>
        <w:adjustRightInd w:val="0"/>
        <w:spacing w:after="0" w:line="240" w:lineRule="auto"/>
        <w:rPr>
          <w:rFonts w:cstheme="minorHAnsi"/>
          <w:sz w:val="18"/>
          <w:szCs w:val="18"/>
        </w:rPr>
      </w:pPr>
      <w:r w:rsidRPr="00F2746D">
        <w:rPr>
          <w:rFonts w:cstheme="minorHAnsi"/>
          <w:sz w:val="18"/>
          <w:szCs w:val="18"/>
          <w:lang w:val="en-US"/>
        </w:rPr>
        <w:t>-</w:t>
      </w:r>
      <w:r w:rsidR="003F0CC9" w:rsidRPr="00F2746D">
        <w:rPr>
          <w:rFonts w:cstheme="minorHAnsi"/>
          <w:sz w:val="18"/>
          <w:szCs w:val="18"/>
          <w:lang w:val="en-US"/>
        </w:rPr>
        <w:t xml:space="preserve">Calls can be transmitted </w:t>
      </w:r>
      <w:proofErr w:type="gramStart"/>
      <w:r w:rsidR="003F0CC9" w:rsidRPr="00F2746D">
        <w:rPr>
          <w:rFonts w:cstheme="minorHAnsi"/>
          <w:sz w:val="18"/>
          <w:szCs w:val="18"/>
          <w:lang w:val="en-US"/>
        </w:rPr>
        <w:t>three(</w:t>
      </w:r>
      <w:proofErr w:type="gramEnd"/>
      <w:r w:rsidR="003F0CC9" w:rsidRPr="00F2746D">
        <w:rPr>
          <w:rFonts w:cstheme="minorHAnsi"/>
          <w:sz w:val="18"/>
          <w:szCs w:val="18"/>
          <w:lang w:val="en-US"/>
        </w:rPr>
        <w:t>3) times with intervals of Two(2) minutes.</w:t>
      </w:r>
    </w:p>
    <w:p w:rsidR="00C90D3C" w:rsidRPr="00F2746D" w:rsidRDefault="0093315F" w:rsidP="0093315F">
      <w:pPr>
        <w:autoSpaceDE w:val="0"/>
        <w:autoSpaceDN w:val="0"/>
        <w:adjustRightInd w:val="0"/>
        <w:spacing w:after="0" w:line="240" w:lineRule="auto"/>
        <w:rPr>
          <w:rFonts w:cstheme="minorHAnsi"/>
          <w:sz w:val="18"/>
          <w:szCs w:val="18"/>
        </w:rPr>
      </w:pPr>
      <w:r w:rsidRPr="00F2746D">
        <w:rPr>
          <w:rFonts w:cstheme="minorHAnsi"/>
          <w:sz w:val="18"/>
          <w:szCs w:val="18"/>
          <w:lang w:val="en-US"/>
        </w:rPr>
        <w:t>-</w:t>
      </w:r>
      <w:r w:rsidR="003F0CC9" w:rsidRPr="00F2746D">
        <w:rPr>
          <w:rFonts w:cstheme="minorHAnsi"/>
          <w:sz w:val="18"/>
          <w:szCs w:val="18"/>
          <w:lang w:val="en-US"/>
        </w:rPr>
        <w:t xml:space="preserve">Unanswered series of calls must be stopped and not be repeated until after an interval of </w:t>
      </w:r>
      <w:proofErr w:type="gramStart"/>
      <w:r w:rsidR="003F0CC9" w:rsidRPr="00F2746D">
        <w:rPr>
          <w:rFonts w:cstheme="minorHAnsi"/>
          <w:sz w:val="18"/>
          <w:szCs w:val="18"/>
          <w:lang w:val="en-US"/>
        </w:rPr>
        <w:t>three(</w:t>
      </w:r>
      <w:proofErr w:type="gramEnd"/>
      <w:r w:rsidR="003F0CC9" w:rsidRPr="00F2746D">
        <w:rPr>
          <w:rFonts w:cstheme="minorHAnsi"/>
          <w:sz w:val="18"/>
          <w:szCs w:val="18"/>
          <w:lang w:val="en-US"/>
        </w:rPr>
        <w:t>3) minutes</w:t>
      </w:r>
    </w:p>
    <w:p w:rsidR="0093315F" w:rsidRPr="00F2746D" w:rsidRDefault="0093315F" w:rsidP="0093315F">
      <w:pPr>
        <w:autoSpaceDE w:val="0"/>
        <w:autoSpaceDN w:val="0"/>
        <w:adjustRightInd w:val="0"/>
        <w:spacing w:after="0" w:line="240" w:lineRule="auto"/>
        <w:rPr>
          <w:rFonts w:cstheme="minorHAnsi"/>
          <w:sz w:val="18"/>
          <w:szCs w:val="18"/>
          <w:lang w:val="en-US"/>
        </w:rPr>
      </w:pPr>
      <w:r w:rsidRPr="00F2746D">
        <w:rPr>
          <w:rFonts w:cstheme="minorHAnsi"/>
          <w:sz w:val="18"/>
          <w:szCs w:val="18"/>
          <w:lang w:val="en-US"/>
        </w:rPr>
        <w:t>-Keep listening watch on channel 16</w:t>
      </w:r>
    </w:p>
    <w:p w:rsidR="0093315F" w:rsidRPr="00F2746D" w:rsidRDefault="0093315F" w:rsidP="0093315F">
      <w:pPr>
        <w:autoSpaceDE w:val="0"/>
        <w:autoSpaceDN w:val="0"/>
        <w:adjustRightInd w:val="0"/>
        <w:spacing w:after="0" w:line="240" w:lineRule="auto"/>
        <w:rPr>
          <w:rFonts w:cstheme="minorHAnsi"/>
          <w:b/>
          <w:sz w:val="18"/>
          <w:szCs w:val="18"/>
          <w:lang w:val="en-US"/>
        </w:rPr>
      </w:pPr>
      <w:r w:rsidRPr="00F2746D">
        <w:rPr>
          <w:rFonts w:cstheme="minorHAnsi"/>
          <w:b/>
          <w:sz w:val="18"/>
          <w:szCs w:val="18"/>
          <w:lang w:val="en-US"/>
        </w:rPr>
        <w:lastRenderedPageBreak/>
        <w:t>Traffic Lists</w:t>
      </w:r>
    </w:p>
    <w:p w:rsidR="00C90D3C" w:rsidRPr="00F2746D" w:rsidRDefault="003F0CC9" w:rsidP="00F57888">
      <w:pPr>
        <w:autoSpaceDE w:val="0"/>
        <w:autoSpaceDN w:val="0"/>
        <w:adjustRightInd w:val="0"/>
        <w:spacing w:after="0" w:line="240" w:lineRule="auto"/>
        <w:rPr>
          <w:rFonts w:cstheme="minorHAnsi"/>
          <w:sz w:val="18"/>
          <w:szCs w:val="18"/>
          <w:lang w:val="en-US"/>
        </w:rPr>
      </w:pPr>
      <w:r w:rsidRPr="00F2746D">
        <w:rPr>
          <w:rFonts w:cstheme="minorHAnsi"/>
          <w:sz w:val="18"/>
          <w:szCs w:val="18"/>
          <w:lang w:val="en-US"/>
        </w:rPr>
        <w:t>Coast stations normally transmit their calls in the form of traffic lists of stations they have traffic for.</w:t>
      </w:r>
    </w:p>
    <w:p w:rsidR="0093315F" w:rsidRPr="00F2746D" w:rsidRDefault="0093315F" w:rsidP="0093315F">
      <w:pPr>
        <w:autoSpaceDE w:val="0"/>
        <w:autoSpaceDN w:val="0"/>
        <w:adjustRightInd w:val="0"/>
        <w:spacing w:after="0" w:line="240" w:lineRule="auto"/>
        <w:rPr>
          <w:rFonts w:cstheme="minorHAnsi"/>
          <w:sz w:val="18"/>
          <w:szCs w:val="18"/>
          <w:lang w:val="en-US"/>
        </w:rPr>
      </w:pPr>
    </w:p>
    <w:p w:rsidR="00F57888" w:rsidRPr="00F2746D" w:rsidRDefault="00F57888" w:rsidP="0093315F">
      <w:pPr>
        <w:autoSpaceDE w:val="0"/>
        <w:autoSpaceDN w:val="0"/>
        <w:adjustRightInd w:val="0"/>
        <w:spacing w:after="0" w:line="240" w:lineRule="auto"/>
        <w:rPr>
          <w:rFonts w:cstheme="minorHAnsi"/>
          <w:b/>
          <w:sz w:val="18"/>
          <w:szCs w:val="18"/>
          <w:lang w:val="en-US"/>
        </w:rPr>
      </w:pPr>
      <w:r w:rsidRPr="00F2746D">
        <w:rPr>
          <w:rFonts w:cstheme="minorHAnsi"/>
          <w:b/>
          <w:sz w:val="18"/>
          <w:szCs w:val="18"/>
          <w:lang w:val="en-US"/>
        </w:rPr>
        <w:t>Distress Transmissions</w:t>
      </w:r>
    </w:p>
    <w:p w:rsidR="00F57888" w:rsidRPr="00F2746D" w:rsidRDefault="00F57888" w:rsidP="0093315F">
      <w:pPr>
        <w:autoSpaceDE w:val="0"/>
        <w:autoSpaceDN w:val="0"/>
        <w:adjustRightInd w:val="0"/>
        <w:spacing w:after="0" w:line="240" w:lineRule="auto"/>
        <w:rPr>
          <w:rFonts w:cstheme="minorHAnsi"/>
          <w:sz w:val="18"/>
          <w:szCs w:val="18"/>
        </w:rPr>
      </w:pPr>
      <w:r w:rsidRPr="00F2746D">
        <w:rPr>
          <w:rFonts w:cstheme="minorHAnsi"/>
          <w:sz w:val="18"/>
          <w:szCs w:val="18"/>
          <w:lang w:val="en-US"/>
        </w:rPr>
        <w:t xml:space="preserve">Distress signal – MAYDAY (from the French </w:t>
      </w:r>
      <w:proofErr w:type="spellStart"/>
      <w:r w:rsidRPr="00F2746D">
        <w:rPr>
          <w:rFonts w:cstheme="minorHAnsi"/>
          <w:i/>
          <w:sz w:val="18"/>
          <w:szCs w:val="18"/>
          <w:lang w:val="en-US"/>
        </w:rPr>
        <w:t>venez</w:t>
      </w:r>
      <w:proofErr w:type="spellEnd"/>
      <w:r w:rsidRPr="00F2746D">
        <w:rPr>
          <w:rFonts w:cstheme="minorHAnsi"/>
          <w:i/>
          <w:sz w:val="18"/>
          <w:szCs w:val="18"/>
          <w:lang w:val="en-US"/>
        </w:rPr>
        <w:t xml:space="preserve"> </w:t>
      </w:r>
      <w:proofErr w:type="spellStart"/>
      <w:r w:rsidRPr="00F2746D">
        <w:rPr>
          <w:rFonts w:cstheme="minorHAnsi"/>
          <w:i/>
          <w:sz w:val="18"/>
          <w:szCs w:val="18"/>
          <w:lang w:val="en-US"/>
        </w:rPr>
        <w:t>m’aider</w:t>
      </w:r>
      <w:proofErr w:type="spellEnd"/>
      <w:r w:rsidRPr="00F2746D">
        <w:rPr>
          <w:rFonts w:cstheme="minorHAnsi"/>
          <w:sz w:val="18"/>
          <w:szCs w:val="18"/>
          <w:lang w:val="en-US"/>
        </w:rPr>
        <w:t xml:space="preserve"> which means “come help me”)</w:t>
      </w:r>
    </w:p>
    <w:p w:rsidR="00F95D19" w:rsidRPr="00F2746D" w:rsidRDefault="00F95D19" w:rsidP="00F95D19">
      <w:pPr>
        <w:autoSpaceDE w:val="0"/>
        <w:autoSpaceDN w:val="0"/>
        <w:adjustRightInd w:val="0"/>
        <w:spacing w:after="0" w:line="240" w:lineRule="auto"/>
        <w:rPr>
          <w:rFonts w:cstheme="minorHAnsi"/>
          <w:sz w:val="18"/>
          <w:szCs w:val="18"/>
        </w:rPr>
      </w:pPr>
      <w:r w:rsidRPr="00F2746D">
        <w:rPr>
          <w:rFonts w:cstheme="minorHAnsi"/>
          <w:sz w:val="18"/>
          <w:szCs w:val="18"/>
        </w:rPr>
        <w:t>2182 kHz and VHF channel 16 are the two most likely to be used.</w:t>
      </w:r>
    </w:p>
    <w:p w:rsidR="00F95D19" w:rsidRPr="00F2746D" w:rsidRDefault="00F95D19" w:rsidP="00F95D19">
      <w:pPr>
        <w:autoSpaceDE w:val="0"/>
        <w:autoSpaceDN w:val="0"/>
        <w:adjustRightInd w:val="0"/>
        <w:spacing w:after="0" w:line="240" w:lineRule="auto"/>
        <w:rPr>
          <w:rFonts w:cstheme="minorHAnsi"/>
          <w:sz w:val="18"/>
          <w:szCs w:val="18"/>
        </w:rPr>
      </w:pPr>
      <w:r w:rsidRPr="00F2746D">
        <w:rPr>
          <w:rFonts w:cstheme="minorHAnsi"/>
          <w:sz w:val="18"/>
          <w:szCs w:val="18"/>
        </w:rPr>
        <w:t>The radiotelephone distress procedure consists of:</w:t>
      </w:r>
    </w:p>
    <w:p w:rsidR="00F95D19" w:rsidRPr="00F2746D" w:rsidRDefault="00F95D19" w:rsidP="00F95D19">
      <w:pPr>
        <w:autoSpaceDE w:val="0"/>
        <w:autoSpaceDN w:val="0"/>
        <w:adjustRightInd w:val="0"/>
        <w:spacing w:after="0" w:line="240" w:lineRule="auto"/>
        <w:rPr>
          <w:rFonts w:cstheme="minorHAnsi"/>
          <w:sz w:val="18"/>
          <w:szCs w:val="18"/>
        </w:rPr>
      </w:pPr>
      <w:r w:rsidRPr="00F2746D">
        <w:rPr>
          <w:rFonts w:cstheme="minorHAnsi"/>
          <w:sz w:val="18"/>
          <w:szCs w:val="18"/>
        </w:rPr>
        <w:t xml:space="preserve">- </w:t>
      </w:r>
      <w:proofErr w:type="gramStart"/>
      <w:r w:rsidRPr="00F2746D">
        <w:rPr>
          <w:rFonts w:cstheme="minorHAnsi"/>
          <w:sz w:val="18"/>
          <w:szCs w:val="18"/>
        </w:rPr>
        <w:t>the</w:t>
      </w:r>
      <w:proofErr w:type="gramEnd"/>
      <w:r w:rsidRPr="00F2746D">
        <w:rPr>
          <w:rFonts w:cstheme="minorHAnsi"/>
          <w:sz w:val="18"/>
          <w:szCs w:val="18"/>
        </w:rPr>
        <w:t xml:space="preserve"> alarm signal (whenever possible) followed by;</w:t>
      </w:r>
    </w:p>
    <w:p w:rsidR="00F95D19" w:rsidRPr="00F2746D" w:rsidRDefault="00F95D19" w:rsidP="00F95D19">
      <w:pPr>
        <w:autoSpaceDE w:val="0"/>
        <w:autoSpaceDN w:val="0"/>
        <w:adjustRightInd w:val="0"/>
        <w:spacing w:after="0" w:line="240" w:lineRule="auto"/>
        <w:rPr>
          <w:rFonts w:cstheme="minorHAnsi"/>
          <w:sz w:val="18"/>
          <w:szCs w:val="18"/>
        </w:rPr>
      </w:pPr>
      <w:r w:rsidRPr="00F2746D">
        <w:rPr>
          <w:rFonts w:cstheme="minorHAnsi"/>
          <w:sz w:val="18"/>
          <w:szCs w:val="18"/>
        </w:rPr>
        <w:t xml:space="preserve">- </w:t>
      </w:r>
      <w:proofErr w:type="gramStart"/>
      <w:r w:rsidRPr="00F2746D">
        <w:rPr>
          <w:rFonts w:cstheme="minorHAnsi"/>
          <w:sz w:val="18"/>
          <w:szCs w:val="18"/>
        </w:rPr>
        <w:t>the</w:t>
      </w:r>
      <w:proofErr w:type="gramEnd"/>
      <w:r w:rsidRPr="00F2746D">
        <w:rPr>
          <w:rFonts w:cstheme="minorHAnsi"/>
          <w:sz w:val="18"/>
          <w:szCs w:val="18"/>
        </w:rPr>
        <w:t xml:space="preserve"> distress call;</w:t>
      </w:r>
    </w:p>
    <w:p w:rsidR="00F95D19" w:rsidRPr="00F2746D" w:rsidRDefault="00F95D19" w:rsidP="00F95D19">
      <w:pPr>
        <w:spacing w:after="0"/>
        <w:rPr>
          <w:rFonts w:cstheme="minorHAnsi"/>
          <w:sz w:val="18"/>
          <w:szCs w:val="18"/>
        </w:rPr>
      </w:pPr>
      <w:r w:rsidRPr="00F2746D">
        <w:rPr>
          <w:rFonts w:cstheme="minorHAnsi"/>
          <w:sz w:val="18"/>
          <w:szCs w:val="18"/>
        </w:rPr>
        <w:t xml:space="preserve">- </w:t>
      </w:r>
      <w:proofErr w:type="gramStart"/>
      <w:r w:rsidRPr="00F2746D">
        <w:rPr>
          <w:rFonts w:cstheme="minorHAnsi"/>
          <w:sz w:val="18"/>
          <w:szCs w:val="18"/>
        </w:rPr>
        <w:t>the</w:t>
      </w:r>
      <w:proofErr w:type="gramEnd"/>
      <w:r w:rsidRPr="00F2746D">
        <w:rPr>
          <w:rFonts w:cstheme="minorHAnsi"/>
          <w:sz w:val="18"/>
          <w:szCs w:val="18"/>
        </w:rPr>
        <w:t xml:space="preserve"> distress message.</w:t>
      </w:r>
    </w:p>
    <w:p w:rsidR="00F95D19" w:rsidRPr="00F2746D" w:rsidRDefault="00F95D19" w:rsidP="00F95D19">
      <w:pPr>
        <w:spacing w:after="0"/>
        <w:rPr>
          <w:rFonts w:cstheme="minorHAnsi"/>
          <w:sz w:val="18"/>
          <w:szCs w:val="18"/>
        </w:rPr>
      </w:pPr>
    </w:p>
    <w:p w:rsidR="00F95D19" w:rsidRPr="00F2746D" w:rsidRDefault="00F95D19" w:rsidP="00F95D19">
      <w:pPr>
        <w:autoSpaceDE w:val="0"/>
        <w:autoSpaceDN w:val="0"/>
        <w:adjustRightInd w:val="0"/>
        <w:spacing w:after="0" w:line="240" w:lineRule="auto"/>
        <w:rPr>
          <w:rFonts w:cstheme="minorHAnsi"/>
          <w:b/>
          <w:bCs/>
          <w:sz w:val="18"/>
          <w:szCs w:val="18"/>
        </w:rPr>
      </w:pPr>
      <w:r w:rsidRPr="00F2746D">
        <w:rPr>
          <w:rFonts w:cstheme="minorHAnsi"/>
          <w:b/>
          <w:bCs/>
          <w:sz w:val="18"/>
          <w:szCs w:val="18"/>
        </w:rPr>
        <w:t>Two-Tone R/T Alarm Signal</w:t>
      </w:r>
    </w:p>
    <w:p w:rsidR="00F95D19" w:rsidRPr="00F2746D" w:rsidRDefault="00F95D19" w:rsidP="00F95D19">
      <w:pPr>
        <w:autoSpaceDE w:val="0"/>
        <w:autoSpaceDN w:val="0"/>
        <w:adjustRightInd w:val="0"/>
        <w:spacing w:after="0" w:line="240" w:lineRule="auto"/>
        <w:rPr>
          <w:rFonts w:cstheme="minorHAnsi"/>
          <w:sz w:val="18"/>
          <w:szCs w:val="18"/>
        </w:rPr>
      </w:pPr>
      <w:r w:rsidRPr="00F2746D">
        <w:rPr>
          <w:rFonts w:cstheme="minorHAnsi"/>
          <w:sz w:val="18"/>
          <w:szCs w:val="18"/>
        </w:rPr>
        <w:t>The alarm signal is sent on 2182 kHz and comprises alternate tones of 1300 and 2200 Hz, each sent for 250ms over a period of between 30 and 60 seconds. The purpose of the signal is to:</w:t>
      </w:r>
    </w:p>
    <w:p w:rsidR="00F95D19" w:rsidRPr="00F2746D" w:rsidRDefault="00F95D19" w:rsidP="00F95D19">
      <w:pPr>
        <w:autoSpaceDE w:val="0"/>
        <w:autoSpaceDN w:val="0"/>
        <w:adjustRightInd w:val="0"/>
        <w:spacing w:after="0" w:line="240" w:lineRule="auto"/>
        <w:rPr>
          <w:rFonts w:cstheme="minorHAnsi"/>
          <w:i/>
          <w:iCs/>
          <w:sz w:val="18"/>
          <w:szCs w:val="18"/>
        </w:rPr>
      </w:pPr>
      <w:r w:rsidRPr="00F2746D">
        <w:rPr>
          <w:rFonts w:cstheme="minorHAnsi"/>
          <w:sz w:val="18"/>
          <w:szCs w:val="18"/>
        </w:rPr>
        <w:t xml:space="preserve">(a) </w:t>
      </w:r>
      <w:r w:rsidRPr="00F2746D">
        <w:rPr>
          <w:rFonts w:cstheme="minorHAnsi"/>
          <w:i/>
          <w:iCs/>
          <w:sz w:val="18"/>
          <w:szCs w:val="18"/>
        </w:rPr>
        <w:t>Attract the attention of the person on watch.</w:t>
      </w:r>
    </w:p>
    <w:p w:rsidR="00F95D19" w:rsidRPr="00F2746D" w:rsidRDefault="00F95D19" w:rsidP="00F95D19">
      <w:pPr>
        <w:autoSpaceDE w:val="0"/>
        <w:autoSpaceDN w:val="0"/>
        <w:adjustRightInd w:val="0"/>
        <w:spacing w:after="0" w:line="240" w:lineRule="auto"/>
        <w:rPr>
          <w:rFonts w:cstheme="minorHAnsi"/>
          <w:i/>
          <w:iCs/>
          <w:sz w:val="18"/>
          <w:szCs w:val="18"/>
        </w:rPr>
      </w:pPr>
      <w:r w:rsidRPr="00F2746D">
        <w:rPr>
          <w:rFonts w:cstheme="minorHAnsi"/>
          <w:sz w:val="18"/>
          <w:szCs w:val="18"/>
        </w:rPr>
        <w:t xml:space="preserve">(b) </w:t>
      </w:r>
      <w:r w:rsidRPr="00F2746D">
        <w:rPr>
          <w:rFonts w:cstheme="minorHAnsi"/>
          <w:i/>
          <w:iCs/>
          <w:sz w:val="18"/>
          <w:szCs w:val="18"/>
        </w:rPr>
        <w:t>Activate automatic alarm devices.</w:t>
      </w:r>
    </w:p>
    <w:p w:rsidR="00F95D19" w:rsidRPr="00F2746D" w:rsidRDefault="00F95D19" w:rsidP="00F95D19">
      <w:pPr>
        <w:spacing w:after="0"/>
        <w:rPr>
          <w:rFonts w:cstheme="minorHAnsi"/>
          <w:i/>
          <w:iCs/>
          <w:sz w:val="18"/>
          <w:szCs w:val="18"/>
        </w:rPr>
      </w:pPr>
      <w:r w:rsidRPr="00F2746D">
        <w:rPr>
          <w:rFonts w:cstheme="minorHAnsi"/>
          <w:sz w:val="18"/>
          <w:szCs w:val="18"/>
        </w:rPr>
        <w:t xml:space="preserve">(c) </w:t>
      </w:r>
      <w:r w:rsidRPr="00F2746D">
        <w:rPr>
          <w:rFonts w:cstheme="minorHAnsi"/>
          <w:i/>
          <w:iCs/>
          <w:sz w:val="18"/>
          <w:szCs w:val="18"/>
        </w:rPr>
        <w:t>Activate a silenced or muted loudspeaker.</w:t>
      </w:r>
    </w:p>
    <w:p w:rsidR="00F95D19" w:rsidRPr="00F2746D" w:rsidRDefault="00F95D19" w:rsidP="00F95D19">
      <w:pPr>
        <w:spacing w:after="0"/>
        <w:rPr>
          <w:rFonts w:cstheme="minorHAnsi"/>
          <w:i/>
          <w:iCs/>
          <w:sz w:val="18"/>
          <w:szCs w:val="18"/>
        </w:rPr>
      </w:pPr>
    </w:p>
    <w:p w:rsidR="00CA3E31" w:rsidRPr="00F2746D" w:rsidRDefault="00CA3E31" w:rsidP="00CA3E31">
      <w:pPr>
        <w:autoSpaceDE w:val="0"/>
        <w:autoSpaceDN w:val="0"/>
        <w:adjustRightInd w:val="0"/>
        <w:spacing w:after="0" w:line="240" w:lineRule="auto"/>
        <w:rPr>
          <w:rFonts w:cstheme="minorHAnsi"/>
          <w:b/>
          <w:bCs/>
          <w:sz w:val="18"/>
          <w:szCs w:val="18"/>
        </w:rPr>
      </w:pPr>
      <w:r w:rsidRPr="00F2746D">
        <w:rPr>
          <w:rFonts w:cstheme="minorHAnsi"/>
          <w:b/>
          <w:bCs/>
          <w:sz w:val="18"/>
          <w:szCs w:val="18"/>
        </w:rPr>
        <w:t>Distress Message</w:t>
      </w:r>
    </w:p>
    <w:p w:rsidR="00CA3E31" w:rsidRPr="00F2746D" w:rsidRDefault="00CA3E31" w:rsidP="00CA3E31">
      <w:pPr>
        <w:autoSpaceDE w:val="0"/>
        <w:autoSpaceDN w:val="0"/>
        <w:adjustRightInd w:val="0"/>
        <w:spacing w:after="0" w:line="240" w:lineRule="auto"/>
        <w:rPr>
          <w:rFonts w:cstheme="minorHAnsi"/>
          <w:sz w:val="18"/>
          <w:szCs w:val="18"/>
        </w:rPr>
      </w:pPr>
      <w:r w:rsidRPr="00F2746D">
        <w:rPr>
          <w:rFonts w:cstheme="minorHAnsi"/>
          <w:sz w:val="18"/>
          <w:szCs w:val="18"/>
        </w:rPr>
        <w:t xml:space="preserve">The message which </w:t>
      </w:r>
      <w:r w:rsidRPr="00F2746D">
        <w:rPr>
          <w:rFonts w:cstheme="minorHAnsi"/>
          <w:i/>
          <w:sz w:val="18"/>
          <w:szCs w:val="18"/>
        </w:rPr>
        <w:t>follows the two-tone alarm</w:t>
      </w:r>
      <w:r w:rsidRPr="00F2746D">
        <w:rPr>
          <w:rFonts w:cstheme="minorHAnsi"/>
          <w:sz w:val="18"/>
          <w:szCs w:val="18"/>
        </w:rPr>
        <w:t xml:space="preserve"> (on 2182 kHz) and the call,</w:t>
      </w:r>
      <w:r w:rsidR="001C67BF" w:rsidRPr="00F2746D">
        <w:rPr>
          <w:rFonts w:cstheme="minorHAnsi"/>
          <w:sz w:val="18"/>
          <w:szCs w:val="18"/>
        </w:rPr>
        <w:t xml:space="preserve"> </w:t>
      </w:r>
      <w:r w:rsidRPr="00F2746D">
        <w:rPr>
          <w:rFonts w:cstheme="minorHAnsi"/>
          <w:sz w:val="18"/>
          <w:szCs w:val="18"/>
        </w:rPr>
        <w:t>must take the following form:</w:t>
      </w:r>
    </w:p>
    <w:p w:rsidR="00CA3E31" w:rsidRPr="00F2746D" w:rsidRDefault="001C67BF" w:rsidP="001C67BF">
      <w:pPr>
        <w:autoSpaceDE w:val="0"/>
        <w:autoSpaceDN w:val="0"/>
        <w:adjustRightInd w:val="0"/>
        <w:spacing w:after="0" w:line="240" w:lineRule="auto"/>
        <w:ind w:left="720"/>
        <w:rPr>
          <w:rFonts w:cstheme="minorHAnsi"/>
          <w:bCs/>
          <w:sz w:val="18"/>
          <w:szCs w:val="18"/>
        </w:rPr>
      </w:pPr>
      <w:r w:rsidRPr="00F2746D">
        <w:rPr>
          <w:rFonts w:cstheme="minorHAnsi"/>
          <w:bCs/>
          <w:sz w:val="18"/>
          <w:szCs w:val="18"/>
        </w:rPr>
        <w:t>-</w:t>
      </w:r>
      <w:r w:rsidR="00CA3E31" w:rsidRPr="00F2746D">
        <w:rPr>
          <w:rFonts w:cstheme="minorHAnsi"/>
          <w:bCs/>
          <w:sz w:val="18"/>
          <w:szCs w:val="18"/>
        </w:rPr>
        <w:t>MAYDAY</w:t>
      </w:r>
    </w:p>
    <w:p w:rsidR="00CA3E31" w:rsidRPr="00F2746D" w:rsidRDefault="001C67BF" w:rsidP="001C67BF">
      <w:pPr>
        <w:autoSpaceDE w:val="0"/>
        <w:autoSpaceDN w:val="0"/>
        <w:adjustRightInd w:val="0"/>
        <w:spacing w:after="0" w:line="240" w:lineRule="auto"/>
        <w:ind w:left="720"/>
        <w:rPr>
          <w:rFonts w:cstheme="minorHAnsi"/>
          <w:iCs/>
          <w:sz w:val="18"/>
          <w:szCs w:val="18"/>
        </w:rPr>
      </w:pPr>
      <w:r w:rsidRPr="00F2746D">
        <w:rPr>
          <w:rFonts w:cstheme="minorHAnsi"/>
          <w:iCs/>
          <w:sz w:val="18"/>
          <w:szCs w:val="18"/>
        </w:rPr>
        <w:t>-</w:t>
      </w:r>
      <w:r w:rsidR="00CA3E31" w:rsidRPr="00F2746D">
        <w:rPr>
          <w:rFonts w:cstheme="minorHAnsi"/>
          <w:iCs/>
          <w:sz w:val="18"/>
          <w:szCs w:val="18"/>
        </w:rPr>
        <w:t>NAME or CALL SIGN of station in distress</w:t>
      </w:r>
    </w:p>
    <w:p w:rsidR="00CA3E31" w:rsidRPr="00F2746D" w:rsidRDefault="001C67BF" w:rsidP="001C67BF">
      <w:pPr>
        <w:autoSpaceDE w:val="0"/>
        <w:autoSpaceDN w:val="0"/>
        <w:adjustRightInd w:val="0"/>
        <w:spacing w:after="0" w:line="240" w:lineRule="auto"/>
        <w:ind w:left="720"/>
        <w:rPr>
          <w:rFonts w:cstheme="minorHAnsi"/>
          <w:bCs/>
          <w:sz w:val="18"/>
          <w:szCs w:val="18"/>
        </w:rPr>
      </w:pPr>
      <w:r w:rsidRPr="00F2746D">
        <w:rPr>
          <w:rFonts w:cstheme="minorHAnsi"/>
          <w:bCs/>
          <w:iCs/>
          <w:sz w:val="18"/>
          <w:szCs w:val="18"/>
        </w:rPr>
        <w:t>-</w:t>
      </w:r>
      <w:r w:rsidR="00CA3E31" w:rsidRPr="00F2746D">
        <w:rPr>
          <w:rFonts w:cstheme="minorHAnsi"/>
          <w:bCs/>
          <w:iCs/>
          <w:sz w:val="18"/>
          <w:szCs w:val="18"/>
        </w:rPr>
        <w:t xml:space="preserve">POSITION </w:t>
      </w:r>
      <w:r w:rsidR="00CA3E31" w:rsidRPr="00F2746D">
        <w:rPr>
          <w:rFonts w:cstheme="minorHAnsi"/>
          <w:bCs/>
          <w:sz w:val="18"/>
          <w:szCs w:val="18"/>
        </w:rPr>
        <w:t>(LAT and LONG, or with respect to a known</w:t>
      </w:r>
      <w:r w:rsidRPr="00F2746D">
        <w:rPr>
          <w:rFonts w:cstheme="minorHAnsi"/>
          <w:bCs/>
          <w:sz w:val="18"/>
          <w:szCs w:val="18"/>
        </w:rPr>
        <w:t xml:space="preserve"> </w:t>
      </w:r>
      <w:r w:rsidR="00CA3E31" w:rsidRPr="00F2746D">
        <w:rPr>
          <w:rFonts w:cstheme="minorHAnsi"/>
          <w:bCs/>
          <w:sz w:val="18"/>
          <w:szCs w:val="18"/>
        </w:rPr>
        <w:t>geographical location)</w:t>
      </w:r>
    </w:p>
    <w:p w:rsidR="00CA3E31" w:rsidRPr="00F2746D" w:rsidRDefault="001C67BF" w:rsidP="001C67BF">
      <w:pPr>
        <w:autoSpaceDE w:val="0"/>
        <w:autoSpaceDN w:val="0"/>
        <w:adjustRightInd w:val="0"/>
        <w:spacing w:after="0" w:line="240" w:lineRule="auto"/>
        <w:ind w:left="720"/>
        <w:rPr>
          <w:rFonts w:cstheme="minorHAnsi"/>
          <w:bCs/>
          <w:iCs/>
          <w:sz w:val="18"/>
          <w:szCs w:val="18"/>
        </w:rPr>
      </w:pPr>
      <w:r w:rsidRPr="00F2746D">
        <w:rPr>
          <w:rFonts w:cstheme="minorHAnsi"/>
          <w:bCs/>
          <w:iCs/>
          <w:sz w:val="18"/>
          <w:szCs w:val="18"/>
        </w:rPr>
        <w:t xml:space="preserve">- </w:t>
      </w:r>
      <w:r w:rsidR="00CA3E31" w:rsidRPr="00F2746D">
        <w:rPr>
          <w:rFonts w:cstheme="minorHAnsi"/>
          <w:bCs/>
          <w:iCs/>
          <w:sz w:val="18"/>
          <w:szCs w:val="18"/>
        </w:rPr>
        <w:t>NATURE OF DISTRESS</w:t>
      </w:r>
    </w:p>
    <w:p w:rsidR="00CA3E31" w:rsidRPr="00F2746D" w:rsidRDefault="001C67BF" w:rsidP="001C67BF">
      <w:pPr>
        <w:autoSpaceDE w:val="0"/>
        <w:autoSpaceDN w:val="0"/>
        <w:adjustRightInd w:val="0"/>
        <w:spacing w:after="0" w:line="240" w:lineRule="auto"/>
        <w:ind w:left="720"/>
        <w:rPr>
          <w:rFonts w:cstheme="minorHAnsi"/>
          <w:bCs/>
          <w:iCs/>
          <w:sz w:val="18"/>
          <w:szCs w:val="18"/>
        </w:rPr>
      </w:pPr>
      <w:r w:rsidRPr="00F2746D">
        <w:rPr>
          <w:rFonts w:cstheme="minorHAnsi"/>
          <w:bCs/>
          <w:iCs/>
          <w:sz w:val="18"/>
          <w:szCs w:val="18"/>
        </w:rPr>
        <w:t xml:space="preserve">- </w:t>
      </w:r>
      <w:r w:rsidR="00CA3E31" w:rsidRPr="00F2746D">
        <w:rPr>
          <w:rFonts w:cstheme="minorHAnsi"/>
          <w:bCs/>
          <w:iCs/>
          <w:sz w:val="18"/>
          <w:szCs w:val="18"/>
        </w:rPr>
        <w:t>KIND OF ASSISTANCE REQUIRED</w:t>
      </w:r>
    </w:p>
    <w:p w:rsidR="00F95D19" w:rsidRPr="00F2746D" w:rsidRDefault="001C67BF" w:rsidP="001C67BF">
      <w:pPr>
        <w:spacing w:after="0"/>
        <w:ind w:left="720"/>
        <w:rPr>
          <w:rFonts w:cstheme="minorHAnsi"/>
          <w:bCs/>
          <w:iCs/>
          <w:sz w:val="18"/>
          <w:szCs w:val="18"/>
        </w:rPr>
      </w:pPr>
      <w:r w:rsidRPr="00F2746D">
        <w:rPr>
          <w:rFonts w:cstheme="minorHAnsi"/>
          <w:bCs/>
          <w:iCs/>
          <w:sz w:val="18"/>
          <w:szCs w:val="18"/>
        </w:rPr>
        <w:t xml:space="preserve">- </w:t>
      </w:r>
      <w:r w:rsidR="00CA3E31" w:rsidRPr="00F2746D">
        <w:rPr>
          <w:rFonts w:cstheme="minorHAnsi"/>
          <w:bCs/>
          <w:iCs/>
          <w:sz w:val="18"/>
          <w:szCs w:val="18"/>
        </w:rPr>
        <w:t>ANY OTHER USEFUL INFORMATION</w:t>
      </w:r>
    </w:p>
    <w:p w:rsidR="00F57888" w:rsidRPr="00F2746D" w:rsidRDefault="00F57888" w:rsidP="00F57888">
      <w:pPr>
        <w:spacing w:after="0"/>
        <w:rPr>
          <w:rFonts w:cstheme="minorHAnsi"/>
          <w:b/>
          <w:bCs/>
          <w:iCs/>
          <w:sz w:val="18"/>
          <w:szCs w:val="18"/>
        </w:rPr>
      </w:pPr>
    </w:p>
    <w:p w:rsidR="00F57888" w:rsidRPr="00F2746D" w:rsidRDefault="00F57888" w:rsidP="00F57888">
      <w:pPr>
        <w:spacing w:after="0"/>
        <w:rPr>
          <w:rFonts w:cstheme="minorHAnsi"/>
          <w:b/>
          <w:bCs/>
          <w:iCs/>
          <w:sz w:val="18"/>
          <w:szCs w:val="18"/>
        </w:rPr>
      </w:pPr>
      <w:r w:rsidRPr="00F2746D">
        <w:rPr>
          <w:rFonts w:cstheme="minorHAnsi"/>
          <w:b/>
          <w:bCs/>
          <w:iCs/>
          <w:sz w:val="18"/>
          <w:szCs w:val="18"/>
        </w:rPr>
        <w:t>Urgency Transmissions</w:t>
      </w:r>
    </w:p>
    <w:p w:rsidR="00F57888" w:rsidRPr="00F2746D" w:rsidRDefault="00F57888" w:rsidP="00F57888">
      <w:pPr>
        <w:spacing w:after="0"/>
        <w:rPr>
          <w:rFonts w:cstheme="minorHAnsi"/>
          <w:bCs/>
          <w:iCs/>
          <w:sz w:val="18"/>
          <w:szCs w:val="18"/>
        </w:rPr>
      </w:pPr>
      <w:r w:rsidRPr="00F2746D">
        <w:rPr>
          <w:rFonts w:cstheme="minorHAnsi"/>
          <w:bCs/>
          <w:iCs/>
          <w:sz w:val="18"/>
          <w:szCs w:val="18"/>
        </w:rPr>
        <w:t xml:space="preserve">Urgency signal – PAN </w:t>
      </w:r>
      <w:proofErr w:type="spellStart"/>
      <w:r w:rsidRPr="00F2746D">
        <w:rPr>
          <w:rFonts w:cstheme="minorHAnsi"/>
          <w:bCs/>
          <w:iCs/>
          <w:sz w:val="18"/>
          <w:szCs w:val="18"/>
        </w:rPr>
        <w:t>PAN</w:t>
      </w:r>
      <w:proofErr w:type="spellEnd"/>
      <w:r w:rsidRPr="00F2746D">
        <w:rPr>
          <w:rFonts w:cstheme="minorHAnsi"/>
          <w:bCs/>
          <w:iCs/>
          <w:sz w:val="18"/>
          <w:szCs w:val="18"/>
        </w:rPr>
        <w:t xml:space="preserve"> </w:t>
      </w:r>
      <w:proofErr w:type="gramStart"/>
      <w:r w:rsidRPr="00F2746D">
        <w:rPr>
          <w:rFonts w:cstheme="minorHAnsi"/>
          <w:bCs/>
          <w:iCs/>
          <w:sz w:val="18"/>
          <w:szCs w:val="18"/>
        </w:rPr>
        <w:t>( from</w:t>
      </w:r>
      <w:proofErr w:type="gramEnd"/>
      <w:r w:rsidRPr="00F2746D">
        <w:rPr>
          <w:rFonts w:cstheme="minorHAnsi"/>
          <w:bCs/>
          <w:iCs/>
          <w:sz w:val="18"/>
          <w:szCs w:val="18"/>
        </w:rPr>
        <w:t xml:space="preserve"> the French word </w:t>
      </w:r>
      <w:proofErr w:type="spellStart"/>
      <w:r w:rsidRPr="00F2746D">
        <w:rPr>
          <w:rFonts w:cstheme="minorHAnsi"/>
          <w:bCs/>
          <w:i/>
          <w:iCs/>
          <w:sz w:val="18"/>
          <w:szCs w:val="18"/>
        </w:rPr>
        <w:t>panne</w:t>
      </w:r>
      <w:proofErr w:type="spellEnd"/>
      <w:r w:rsidRPr="00F2746D">
        <w:rPr>
          <w:rFonts w:cstheme="minorHAnsi"/>
          <w:bCs/>
          <w:iCs/>
          <w:sz w:val="18"/>
          <w:szCs w:val="18"/>
        </w:rPr>
        <w:t xml:space="preserve"> meaning accident/breakdown)</w:t>
      </w:r>
    </w:p>
    <w:p w:rsidR="00A9079E" w:rsidRPr="00F2746D" w:rsidRDefault="00A9079E" w:rsidP="00F57888">
      <w:pPr>
        <w:spacing w:after="0"/>
        <w:rPr>
          <w:rFonts w:cstheme="minorHAnsi"/>
          <w:bCs/>
          <w:iCs/>
          <w:sz w:val="18"/>
          <w:szCs w:val="18"/>
        </w:rPr>
      </w:pPr>
      <w:r w:rsidRPr="00F2746D">
        <w:rPr>
          <w:rFonts w:cstheme="minorHAnsi"/>
          <w:bCs/>
          <w:iCs/>
          <w:sz w:val="18"/>
          <w:szCs w:val="18"/>
        </w:rPr>
        <w:t xml:space="preserve">-Emergency but no immediate danger to life or to the vessel, </w:t>
      </w:r>
      <w:proofErr w:type="spellStart"/>
      <w:r w:rsidRPr="00F2746D">
        <w:rPr>
          <w:rFonts w:cstheme="minorHAnsi"/>
          <w:bCs/>
          <w:iCs/>
          <w:sz w:val="18"/>
          <w:szCs w:val="18"/>
        </w:rPr>
        <w:t>eg</w:t>
      </w:r>
      <w:proofErr w:type="spellEnd"/>
      <w:r w:rsidRPr="00F2746D">
        <w:rPr>
          <w:rFonts w:cstheme="minorHAnsi"/>
          <w:bCs/>
          <w:iCs/>
          <w:sz w:val="18"/>
          <w:szCs w:val="18"/>
        </w:rPr>
        <w:t xml:space="preserve">. </w:t>
      </w:r>
      <w:proofErr w:type="gramStart"/>
      <w:r w:rsidRPr="00F2746D">
        <w:rPr>
          <w:rFonts w:cstheme="minorHAnsi"/>
          <w:bCs/>
          <w:iCs/>
          <w:sz w:val="18"/>
          <w:szCs w:val="18"/>
        </w:rPr>
        <w:t>engine</w:t>
      </w:r>
      <w:proofErr w:type="gramEnd"/>
      <w:r w:rsidRPr="00F2746D">
        <w:rPr>
          <w:rFonts w:cstheme="minorHAnsi"/>
          <w:bCs/>
          <w:iCs/>
          <w:sz w:val="18"/>
          <w:szCs w:val="18"/>
        </w:rPr>
        <w:t xml:space="preserve"> failure, out of fuel, unsure of position, non-fatal medical problem</w:t>
      </w:r>
    </w:p>
    <w:p w:rsidR="00F57888" w:rsidRPr="00F2746D" w:rsidRDefault="00F57888" w:rsidP="00F57888">
      <w:pPr>
        <w:spacing w:after="0"/>
        <w:rPr>
          <w:rFonts w:cstheme="minorHAnsi"/>
          <w:bCs/>
          <w:iCs/>
          <w:sz w:val="18"/>
          <w:szCs w:val="18"/>
        </w:rPr>
      </w:pPr>
    </w:p>
    <w:p w:rsidR="00F57888" w:rsidRPr="00F2746D" w:rsidRDefault="00F57888" w:rsidP="00F57888">
      <w:pPr>
        <w:spacing w:after="0"/>
        <w:rPr>
          <w:rFonts w:cstheme="minorHAnsi"/>
          <w:b/>
          <w:bCs/>
          <w:iCs/>
          <w:sz w:val="18"/>
          <w:szCs w:val="18"/>
        </w:rPr>
      </w:pPr>
      <w:r w:rsidRPr="00F2746D">
        <w:rPr>
          <w:rFonts w:cstheme="minorHAnsi"/>
          <w:b/>
          <w:bCs/>
          <w:iCs/>
          <w:sz w:val="18"/>
          <w:szCs w:val="18"/>
        </w:rPr>
        <w:t>Safety Transmissions</w:t>
      </w:r>
    </w:p>
    <w:p w:rsidR="00F57888" w:rsidRPr="00F2746D" w:rsidRDefault="00F57888" w:rsidP="00F57888">
      <w:pPr>
        <w:spacing w:after="0"/>
        <w:rPr>
          <w:rFonts w:cstheme="minorHAnsi"/>
          <w:bCs/>
          <w:iCs/>
          <w:sz w:val="18"/>
          <w:szCs w:val="18"/>
        </w:rPr>
      </w:pPr>
      <w:r w:rsidRPr="00F2746D">
        <w:rPr>
          <w:rFonts w:cstheme="minorHAnsi"/>
          <w:bCs/>
          <w:iCs/>
          <w:sz w:val="18"/>
          <w:szCs w:val="18"/>
        </w:rPr>
        <w:t>Safety Signal – SECURITE (pronounced as French, SEE-CURE-IT-TAY)</w:t>
      </w:r>
    </w:p>
    <w:p w:rsidR="00F57888" w:rsidRPr="00F2746D" w:rsidRDefault="00A9079E" w:rsidP="009179A4">
      <w:pPr>
        <w:spacing w:after="0"/>
        <w:rPr>
          <w:rFonts w:cstheme="minorHAnsi"/>
          <w:sz w:val="18"/>
          <w:szCs w:val="18"/>
        </w:rPr>
      </w:pPr>
      <w:r w:rsidRPr="00F2746D">
        <w:rPr>
          <w:rFonts w:cstheme="minorHAnsi"/>
          <w:bCs/>
          <w:iCs/>
          <w:sz w:val="18"/>
          <w:szCs w:val="18"/>
        </w:rPr>
        <w:t>-Navigational warnings and meteorological information</w:t>
      </w:r>
    </w:p>
    <w:p w:rsidR="00A9079E" w:rsidRPr="00F2746D" w:rsidRDefault="00A9079E" w:rsidP="009179A4">
      <w:pPr>
        <w:spacing w:after="0"/>
        <w:rPr>
          <w:rFonts w:cstheme="minorHAnsi"/>
          <w:b/>
          <w:sz w:val="18"/>
          <w:szCs w:val="18"/>
        </w:rPr>
      </w:pPr>
    </w:p>
    <w:p w:rsidR="00F2746D" w:rsidRPr="00F2746D" w:rsidRDefault="00F2746D" w:rsidP="009179A4">
      <w:pPr>
        <w:spacing w:after="0"/>
        <w:rPr>
          <w:rFonts w:cstheme="minorHAnsi"/>
          <w:b/>
          <w:sz w:val="18"/>
          <w:szCs w:val="18"/>
        </w:rPr>
      </w:pPr>
      <w:r w:rsidRPr="00F2746D">
        <w:rPr>
          <w:rFonts w:cstheme="minorHAnsi"/>
          <w:b/>
          <w:sz w:val="18"/>
          <w:szCs w:val="18"/>
        </w:rPr>
        <w:t>MIDTERM COMPREHENSIVE QUIZ</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What is the fundamental unit (particle) of EMR?</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What is the relationship between frequency and wavelength?</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What is the speed of propagation of radio waves?  c  = __________</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What is the propagation method of VHF?</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Which has a greater range VHF or MF?</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What frequencies are transmitted through ground-wave propagation?</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What is the wavelength of HF?</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A VHF signal has a wavelength of 3.5 meters. What is its frequency?</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An MF signal has a wavelength of 250 meters. What is its frequency?</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Why do sky waves travel farther at night?</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In which layer of the ionosphere are HF waves reflected?</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 xml:space="preserve">What modulation method is used when the </w:t>
      </w:r>
      <w:r w:rsidRPr="00F2746D">
        <w:rPr>
          <w:rFonts w:cstheme="minorHAnsi"/>
          <w:i/>
          <w:sz w:val="18"/>
          <w:szCs w:val="18"/>
        </w:rPr>
        <w:t>frequency</w:t>
      </w:r>
      <w:r w:rsidRPr="00F2746D">
        <w:rPr>
          <w:rFonts w:cstheme="minorHAnsi"/>
          <w:sz w:val="18"/>
          <w:szCs w:val="18"/>
        </w:rPr>
        <w:t xml:space="preserve"> of the signal is varied?</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lastRenderedPageBreak/>
        <w:t>What does GMDSS stand for?</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Why is equipment duplication important?</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Which sea area is covered by VHF (line of sight) communications?</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What does RCC stand for?</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What is the primary method of alerting?</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In a</w:t>
      </w:r>
      <w:r w:rsidRPr="00F2746D">
        <w:rPr>
          <w:rFonts w:cstheme="minorHAnsi"/>
          <w:i/>
          <w:sz w:val="18"/>
          <w:szCs w:val="18"/>
        </w:rPr>
        <w:t xml:space="preserve">lerting, </w:t>
      </w:r>
      <w:r w:rsidRPr="00F2746D">
        <w:rPr>
          <w:rFonts w:cstheme="minorHAnsi"/>
          <w:sz w:val="18"/>
          <w:szCs w:val="18"/>
        </w:rPr>
        <w:t>ships can use channel 70 for VHF. How about for MF?</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 xml:space="preserve">In </w:t>
      </w:r>
      <w:r w:rsidRPr="00F2746D">
        <w:rPr>
          <w:rFonts w:cstheme="minorHAnsi"/>
          <w:i/>
          <w:sz w:val="18"/>
          <w:szCs w:val="18"/>
        </w:rPr>
        <w:t>distress</w:t>
      </w:r>
      <w:r w:rsidRPr="00F2746D">
        <w:rPr>
          <w:rFonts w:cstheme="minorHAnsi"/>
          <w:sz w:val="18"/>
          <w:szCs w:val="18"/>
        </w:rPr>
        <w:t>, ships can use channel 16 for VHF. How about for MF?</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What date was the start of implementation of GMDSS?</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Give one functional requirement for GMDSS.</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What is the added equipment for sea area A1 ships if it will operate in sea area A2?</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Having a qualified and authorised equipment servicing personnel on the ship is what type of maintenance?</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 xml:space="preserve">How many units of VHF portable radiotelephone must a ship with 2,000 gross </w:t>
      </w:r>
      <w:proofErr w:type="gramStart"/>
      <w:r w:rsidRPr="00F2746D">
        <w:rPr>
          <w:rFonts w:cstheme="minorHAnsi"/>
          <w:sz w:val="18"/>
          <w:szCs w:val="18"/>
        </w:rPr>
        <w:t>tonnage</w:t>
      </w:r>
      <w:proofErr w:type="gramEnd"/>
      <w:r w:rsidRPr="00F2746D">
        <w:rPr>
          <w:rFonts w:cstheme="minorHAnsi"/>
          <w:sz w:val="18"/>
          <w:szCs w:val="18"/>
        </w:rPr>
        <w:t xml:space="preserve"> have?</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 xml:space="preserve">How many units of SART must a ship </w:t>
      </w:r>
      <w:bookmarkStart w:id="0" w:name="_GoBack"/>
      <w:bookmarkEnd w:id="0"/>
      <w:r w:rsidRPr="00F2746D">
        <w:rPr>
          <w:rFonts w:cstheme="minorHAnsi"/>
          <w:sz w:val="18"/>
          <w:szCs w:val="18"/>
        </w:rPr>
        <w:t>with 400 GRT have?</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Where is the sea area A4 located?</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What do you call the covering that protects INMARSAT antennas?</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Which INMARSAT antenna uses a parabolic dish?</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Give an example of duplex transmission.</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Calculate the antenna length for an MF antenna to receive the frequency 2187.5 kHz.</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A tuning circuit is composed of what basic electrical components?</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What is the maximum range of VHF radiotelephone?</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What is the frequency of an EPIRB operating through INMARSAT?</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What radio certificate is required for a radio operator of a ship travelling in sea area A1 only?</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For a ship without emergency generator, how many hours of battery capacity should be available?</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SARTs operated in what frequency?</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A SART mounted at 1m can be detected at how many miles by a ship’s radar mounted at 15m?</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VHF portable transceivers must withstand drops onto a hard surface from a height of at least _______.</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Who has the highest authority on board a vessel as far as operation of the radio station is concerned?</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What is the observance of secrecy?</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How often should you carry out tests of EPIRBs?</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What information if written in the Radio log?</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What is public correspondence?</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 xml:space="preserve">What channels are intended for VHF </w:t>
      </w:r>
      <w:proofErr w:type="spellStart"/>
      <w:r w:rsidRPr="00F2746D">
        <w:rPr>
          <w:rFonts w:cstheme="minorHAnsi"/>
          <w:sz w:val="18"/>
          <w:szCs w:val="18"/>
        </w:rPr>
        <w:t>intership</w:t>
      </w:r>
      <w:proofErr w:type="spellEnd"/>
      <w:r w:rsidRPr="00F2746D">
        <w:rPr>
          <w:rFonts w:cstheme="minorHAnsi"/>
          <w:sz w:val="18"/>
          <w:szCs w:val="18"/>
        </w:rPr>
        <w:t xml:space="preserve"> communications?</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 xml:space="preserve">What kind of emission class is used for </w:t>
      </w:r>
      <w:r w:rsidRPr="00F2746D">
        <w:rPr>
          <w:rFonts w:cstheme="minorHAnsi"/>
          <w:i/>
          <w:sz w:val="18"/>
          <w:szCs w:val="18"/>
        </w:rPr>
        <w:t>2187.5 kHz</w:t>
      </w:r>
      <w:r w:rsidRPr="00F2746D">
        <w:rPr>
          <w:rFonts w:cstheme="minorHAnsi"/>
          <w:sz w:val="18"/>
          <w:szCs w:val="18"/>
        </w:rPr>
        <w:t>?</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 xml:space="preserve">What are the MF working channels for </w:t>
      </w:r>
      <w:r w:rsidRPr="00F2746D">
        <w:rPr>
          <w:rFonts w:cstheme="minorHAnsi"/>
          <w:i/>
          <w:sz w:val="18"/>
          <w:szCs w:val="18"/>
        </w:rPr>
        <w:t>Region 1</w:t>
      </w:r>
      <w:r w:rsidRPr="00F2746D">
        <w:rPr>
          <w:rFonts w:cstheme="minorHAnsi"/>
          <w:sz w:val="18"/>
          <w:szCs w:val="18"/>
        </w:rPr>
        <w:t>?</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What is a traffic list?</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In what frequency is the two tone alarm signal sent in?</w:t>
      </w:r>
    </w:p>
    <w:p w:rsidR="00F2746D" w:rsidRPr="00F2746D" w:rsidRDefault="00F2746D" w:rsidP="00F2746D">
      <w:pPr>
        <w:pStyle w:val="ListParagraph"/>
        <w:numPr>
          <w:ilvl w:val="0"/>
          <w:numId w:val="3"/>
        </w:numPr>
        <w:spacing w:after="0"/>
        <w:rPr>
          <w:rFonts w:cstheme="minorHAnsi"/>
          <w:sz w:val="18"/>
          <w:szCs w:val="18"/>
        </w:rPr>
      </w:pPr>
      <w:r w:rsidRPr="00F2746D">
        <w:rPr>
          <w:rFonts w:cstheme="minorHAnsi"/>
          <w:sz w:val="18"/>
          <w:szCs w:val="18"/>
        </w:rPr>
        <w:t>Give one purpose of the two tone alarm signal.</w:t>
      </w:r>
    </w:p>
    <w:p w:rsidR="00F2746D" w:rsidRPr="00F2746D" w:rsidRDefault="00F2746D" w:rsidP="00F2746D">
      <w:pPr>
        <w:pStyle w:val="ListParagraph"/>
        <w:numPr>
          <w:ilvl w:val="0"/>
          <w:numId w:val="3"/>
        </w:numPr>
        <w:spacing w:after="0"/>
        <w:rPr>
          <w:rFonts w:cstheme="minorHAnsi"/>
          <w:sz w:val="18"/>
          <w:szCs w:val="18"/>
        </w:rPr>
        <w:sectPr w:rsidR="00F2746D" w:rsidRPr="00F2746D" w:rsidSect="00F2746D">
          <w:pgSz w:w="12240" w:h="15840" w:code="1"/>
          <w:pgMar w:top="720" w:right="720" w:bottom="720" w:left="720" w:header="709" w:footer="709" w:gutter="0"/>
          <w:cols w:num="2" w:space="232"/>
          <w:docGrid w:linePitch="360"/>
        </w:sectPr>
      </w:pPr>
      <w:r w:rsidRPr="00F2746D">
        <w:rPr>
          <w:rFonts w:cstheme="minorHAnsi"/>
          <w:sz w:val="18"/>
          <w:szCs w:val="18"/>
        </w:rPr>
        <w:t>What type of call is made if the message contains important navigational or meteorological warning?</w:t>
      </w:r>
    </w:p>
    <w:p w:rsidR="009F6C40" w:rsidRPr="00F2746D" w:rsidRDefault="009F6C40" w:rsidP="00F2746D">
      <w:pPr>
        <w:spacing w:after="0"/>
        <w:rPr>
          <w:rFonts w:cstheme="minorHAnsi"/>
          <w:sz w:val="18"/>
          <w:szCs w:val="18"/>
        </w:rPr>
      </w:pPr>
    </w:p>
    <w:sectPr w:rsidR="009F6C40" w:rsidRPr="00F2746D" w:rsidSect="00F2746D">
      <w:pgSz w:w="12242" w:h="18711" w:code="5"/>
      <w:pgMar w:top="720" w:right="720" w:bottom="720" w:left="720" w:header="709" w:footer="709" w:gutter="0"/>
      <w:cols w:space="2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A326F"/>
    <w:multiLevelType w:val="hybridMultilevel"/>
    <w:tmpl w:val="18BC6734"/>
    <w:lvl w:ilvl="0" w:tplc="AC000B52">
      <w:start w:val="1"/>
      <w:numFmt w:val="bullet"/>
      <w:lvlText w:val=""/>
      <w:lvlJc w:val="left"/>
      <w:pPr>
        <w:tabs>
          <w:tab w:val="num" w:pos="720"/>
        </w:tabs>
        <w:ind w:left="720" w:hanging="360"/>
      </w:pPr>
      <w:rPr>
        <w:rFonts w:ascii="Wingdings 3" w:hAnsi="Wingdings 3" w:hint="default"/>
      </w:rPr>
    </w:lvl>
    <w:lvl w:ilvl="1" w:tplc="9DAA09B8" w:tentative="1">
      <w:start w:val="1"/>
      <w:numFmt w:val="bullet"/>
      <w:lvlText w:val=""/>
      <w:lvlJc w:val="left"/>
      <w:pPr>
        <w:tabs>
          <w:tab w:val="num" w:pos="1440"/>
        </w:tabs>
        <w:ind w:left="1440" w:hanging="360"/>
      </w:pPr>
      <w:rPr>
        <w:rFonts w:ascii="Wingdings 3" w:hAnsi="Wingdings 3" w:hint="default"/>
      </w:rPr>
    </w:lvl>
    <w:lvl w:ilvl="2" w:tplc="456E14A0" w:tentative="1">
      <w:start w:val="1"/>
      <w:numFmt w:val="bullet"/>
      <w:lvlText w:val=""/>
      <w:lvlJc w:val="left"/>
      <w:pPr>
        <w:tabs>
          <w:tab w:val="num" w:pos="2160"/>
        </w:tabs>
        <w:ind w:left="2160" w:hanging="360"/>
      </w:pPr>
      <w:rPr>
        <w:rFonts w:ascii="Wingdings 3" w:hAnsi="Wingdings 3" w:hint="default"/>
      </w:rPr>
    </w:lvl>
    <w:lvl w:ilvl="3" w:tplc="7E868316" w:tentative="1">
      <w:start w:val="1"/>
      <w:numFmt w:val="bullet"/>
      <w:lvlText w:val=""/>
      <w:lvlJc w:val="left"/>
      <w:pPr>
        <w:tabs>
          <w:tab w:val="num" w:pos="2880"/>
        </w:tabs>
        <w:ind w:left="2880" w:hanging="360"/>
      </w:pPr>
      <w:rPr>
        <w:rFonts w:ascii="Wingdings 3" w:hAnsi="Wingdings 3" w:hint="default"/>
      </w:rPr>
    </w:lvl>
    <w:lvl w:ilvl="4" w:tplc="7D2EAFD6" w:tentative="1">
      <w:start w:val="1"/>
      <w:numFmt w:val="bullet"/>
      <w:lvlText w:val=""/>
      <w:lvlJc w:val="left"/>
      <w:pPr>
        <w:tabs>
          <w:tab w:val="num" w:pos="3600"/>
        </w:tabs>
        <w:ind w:left="3600" w:hanging="360"/>
      </w:pPr>
      <w:rPr>
        <w:rFonts w:ascii="Wingdings 3" w:hAnsi="Wingdings 3" w:hint="default"/>
      </w:rPr>
    </w:lvl>
    <w:lvl w:ilvl="5" w:tplc="16087DDA" w:tentative="1">
      <w:start w:val="1"/>
      <w:numFmt w:val="bullet"/>
      <w:lvlText w:val=""/>
      <w:lvlJc w:val="left"/>
      <w:pPr>
        <w:tabs>
          <w:tab w:val="num" w:pos="4320"/>
        </w:tabs>
        <w:ind w:left="4320" w:hanging="360"/>
      </w:pPr>
      <w:rPr>
        <w:rFonts w:ascii="Wingdings 3" w:hAnsi="Wingdings 3" w:hint="default"/>
      </w:rPr>
    </w:lvl>
    <w:lvl w:ilvl="6" w:tplc="770EB40C" w:tentative="1">
      <w:start w:val="1"/>
      <w:numFmt w:val="bullet"/>
      <w:lvlText w:val=""/>
      <w:lvlJc w:val="left"/>
      <w:pPr>
        <w:tabs>
          <w:tab w:val="num" w:pos="5040"/>
        </w:tabs>
        <w:ind w:left="5040" w:hanging="360"/>
      </w:pPr>
      <w:rPr>
        <w:rFonts w:ascii="Wingdings 3" w:hAnsi="Wingdings 3" w:hint="default"/>
      </w:rPr>
    </w:lvl>
    <w:lvl w:ilvl="7" w:tplc="A54A7CA0" w:tentative="1">
      <w:start w:val="1"/>
      <w:numFmt w:val="bullet"/>
      <w:lvlText w:val=""/>
      <w:lvlJc w:val="left"/>
      <w:pPr>
        <w:tabs>
          <w:tab w:val="num" w:pos="5760"/>
        </w:tabs>
        <w:ind w:left="5760" w:hanging="360"/>
      </w:pPr>
      <w:rPr>
        <w:rFonts w:ascii="Wingdings 3" w:hAnsi="Wingdings 3" w:hint="default"/>
      </w:rPr>
    </w:lvl>
    <w:lvl w:ilvl="8" w:tplc="7F4C2240" w:tentative="1">
      <w:start w:val="1"/>
      <w:numFmt w:val="bullet"/>
      <w:lvlText w:val=""/>
      <w:lvlJc w:val="left"/>
      <w:pPr>
        <w:tabs>
          <w:tab w:val="num" w:pos="6480"/>
        </w:tabs>
        <w:ind w:left="6480" w:hanging="360"/>
      </w:pPr>
      <w:rPr>
        <w:rFonts w:ascii="Wingdings 3" w:hAnsi="Wingdings 3" w:hint="default"/>
      </w:rPr>
    </w:lvl>
  </w:abstractNum>
  <w:abstractNum w:abstractNumId="1">
    <w:nsid w:val="5FC60B8F"/>
    <w:multiLevelType w:val="hybridMultilevel"/>
    <w:tmpl w:val="EED4B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A71E3E"/>
    <w:multiLevelType w:val="hybridMultilevel"/>
    <w:tmpl w:val="D4B6CE16"/>
    <w:lvl w:ilvl="0" w:tplc="CC8CA318">
      <w:start w:val="1"/>
      <w:numFmt w:val="bullet"/>
      <w:lvlText w:val=""/>
      <w:lvlJc w:val="left"/>
      <w:pPr>
        <w:tabs>
          <w:tab w:val="num" w:pos="720"/>
        </w:tabs>
        <w:ind w:left="720" w:hanging="360"/>
      </w:pPr>
      <w:rPr>
        <w:rFonts w:ascii="Wingdings 3" w:hAnsi="Wingdings 3" w:hint="default"/>
      </w:rPr>
    </w:lvl>
    <w:lvl w:ilvl="1" w:tplc="64DE2EBE" w:tentative="1">
      <w:start w:val="1"/>
      <w:numFmt w:val="bullet"/>
      <w:lvlText w:val=""/>
      <w:lvlJc w:val="left"/>
      <w:pPr>
        <w:tabs>
          <w:tab w:val="num" w:pos="1440"/>
        </w:tabs>
        <w:ind w:left="1440" w:hanging="360"/>
      </w:pPr>
      <w:rPr>
        <w:rFonts w:ascii="Wingdings 3" w:hAnsi="Wingdings 3" w:hint="default"/>
      </w:rPr>
    </w:lvl>
    <w:lvl w:ilvl="2" w:tplc="B1687646" w:tentative="1">
      <w:start w:val="1"/>
      <w:numFmt w:val="bullet"/>
      <w:lvlText w:val=""/>
      <w:lvlJc w:val="left"/>
      <w:pPr>
        <w:tabs>
          <w:tab w:val="num" w:pos="2160"/>
        </w:tabs>
        <w:ind w:left="2160" w:hanging="360"/>
      </w:pPr>
      <w:rPr>
        <w:rFonts w:ascii="Wingdings 3" w:hAnsi="Wingdings 3" w:hint="default"/>
      </w:rPr>
    </w:lvl>
    <w:lvl w:ilvl="3" w:tplc="C2E8DA56" w:tentative="1">
      <w:start w:val="1"/>
      <w:numFmt w:val="bullet"/>
      <w:lvlText w:val=""/>
      <w:lvlJc w:val="left"/>
      <w:pPr>
        <w:tabs>
          <w:tab w:val="num" w:pos="2880"/>
        </w:tabs>
        <w:ind w:left="2880" w:hanging="360"/>
      </w:pPr>
      <w:rPr>
        <w:rFonts w:ascii="Wingdings 3" w:hAnsi="Wingdings 3" w:hint="default"/>
      </w:rPr>
    </w:lvl>
    <w:lvl w:ilvl="4" w:tplc="C0A27EF6" w:tentative="1">
      <w:start w:val="1"/>
      <w:numFmt w:val="bullet"/>
      <w:lvlText w:val=""/>
      <w:lvlJc w:val="left"/>
      <w:pPr>
        <w:tabs>
          <w:tab w:val="num" w:pos="3600"/>
        </w:tabs>
        <w:ind w:left="3600" w:hanging="360"/>
      </w:pPr>
      <w:rPr>
        <w:rFonts w:ascii="Wingdings 3" w:hAnsi="Wingdings 3" w:hint="default"/>
      </w:rPr>
    </w:lvl>
    <w:lvl w:ilvl="5" w:tplc="26FE48E2" w:tentative="1">
      <w:start w:val="1"/>
      <w:numFmt w:val="bullet"/>
      <w:lvlText w:val=""/>
      <w:lvlJc w:val="left"/>
      <w:pPr>
        <w:tabs>
          <w:tab w:val="num" w:pos="4320"/>
        </w:tabs>
        <w:ind w:left="4320" w:hanging="360"/>
      </w:pPr>
      <w:rPr>
        <w:rFonts w:ascii="Wingdings 3" w:hAnsi="Wingdings 3" w:hint="default"/>
      </w:rPr>
    </w:lvl>
    <w:lvl w:ilvl="6" w:tplc="76204AC4" w:tentative="1">
      <w:start w:val="1"/>
      <w:numFmt w:val="bullet"/>
      <w:lvlText w:val=""/>
      <w:lvlJc w:val="left"/>
      <w:pPr>
        <w:tabs>
          <w:tab w:val="num" w:pos="5040"/>
        </w:tabs>
        <w:ind w:left="5040" w:hanging="360"/>
      </w:pPr>
      <w:rPr>
        <w:rFonts w:ascii="Wingdings 3" w:hAnsi="Wingdings 3" w:hint="default"/>
      </w:rPr>
    </w:lvl>
    <w:lvl w:ilvl="7" w:tplc="B4B8A92C" w:tentative="1">
      <w:start w:val="1"/>
      <w:numFmt w:val="bullet"/>
      <w:lvlText w:val=""/>
      <w:lvlJc w:val="left"/>
      <w:pPr>
        <w:tabs>
          <w:tab w:val="num" w:pos="5760"/>
        </w:tabs>
        <w:ind w:left="5760" w:hanging="360"/>
      </w:pPr>
      <w:rPr>
        <w:rFonts w:ascii="Wingdings 3" w:hAnsi="Wingdings 3" w:hint="default"/>
      </w:rPr>
    </w:lvl>
    <w:lvl w:ilvl="8" w:tplc="B136D242"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5250E0"/>
    <w:rsid w:val="00025034"/>
    <w:rsid w:val="000751CA"/>
    <w:rsid w:val="000F4BE8"/>
    <w:rsid w:val="001B1536"/>
    <w:rsid w:val="001C67BF"/>
    <w:rsid w:val="0020068E"/>
    <w:rsid w:val="002D171A"/>
    <w:rsid w:val="003C5DD0"/>
    <w:rsid w:val="003F0CC9"/>
    <w:rsid w:val="00446029"/>
    <w:rsid w:val="005250E0"/>
    <w:rsid w:val="00694EBF"/>
    <w:rsid w:val="00774FDA"/>
    <w:rsid w:val="009179A4"/>
    <w:rsid w:val="00926AF6"/>
    <w:rsid w:val="0093315F"/>
    <w:rsid w:val="009346B2"/>
    <w:rsid w:val="00947BED"/>
    <w:rsid w:val="009A3D65"/>
    <w:rsid w:val="009F6C40"/>
    <w:rsid w:val="00A9079E"/>
    <w:rsid w:val="00C90D3C"/>
    <w:rsid w:val="00CA177A"/>
    <w:rsid w:val="00CA3E31"/>
    <w:rsid w:val="00D26231"/>
    <w:rsid w:val="00D36EC7"/>
    <w:rsid w:val="00DE23B8"/>
    <w:rsid w:val="00EB2077"/>
    <w:rsid w:val="00F2746D"/>
    <w:rsid w:val="00F57888"/>
    <w:rsid w:val="00F95D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315F"/>
    <w:pPr>
      <w:ind w:left="720"/>
      <w:contextualSpacing/>
    </w:pPr>
  </w:style>
  <w:style w:type="paragraph" w:styleId="BalloonText">
    <w:name w:val="Balloon Text"/>
    <w:basedOn w:val="Normal"/>
    <w:link w:val="BalloonTextChar"/>
    <w:uiPriority w:val="99"/>
    <w:semiHidden/>
    <w:unhideWhenUsed/>
    <w:rsid w:val="00025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0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24329">
      <w:bodyDiv w:val="1"/>
      <w:marLeft w:val="0"/>
      <w:marRight w:val="0"/>
      <w:marTop w:val="0"/>
      <w:marBottom w:val="0"/>
      <w:divBdr>
        <w:top w:val="none" w:sz="0" w:space="0" w:color="auto"/>
        <w:left w:val="none" w:sz="0" w:space="0" w:color="auto"/>
        <w:bottom w:val="none" w:sz="0" w:space="0" w:color="auto"/>
        <w:right w:val="none" w:sz="0" w:space="0" w:color="auto"/>
      </w:divBdr>
      <w:divsChild>
        <w:div w:id="477040582">
          <w:marLeft w:val="576"/>
          <w:marRight w:val="0"/>
          <w:marTop w:val="80"/>
          <w:marBottom w:val="0"/>
          <w:divBdr>
            <w:top w:val="none" w:sz="0" w:space="0" w:color="auto"/>
            <w:left w:val="none" w:sz="0" w:space="0" w:color="auto"/>
            <w:bottom w:val="none" w:sz="0" w:space="0" w:color="auto"/>
            <w:right w:val="none" w:sz="0" w:space="0" w:color="auto"/>
          </w:divBdr>
        </w:div>
      </w:divsChild>
    </w:div>
    <w:div w:id="1153716285">
      <w:bodyDiv w:val="1"/>
      <w:marLeft w:val="0"/>
      <w:marRight w:val="0"/>
      <w:marTop w:val="0"/>
      <w:marBottom w:val="0"/>
      <w:divBdr>
        <w:top w:val="none" w:sz="0" w:space="0" w:color="auto"/>
        <w:left w:val="none" w:sz="0" w:space="0" w:color="auto"/>
        <w:bottom w:val="none" w:sz="0" w:space="0" w:color="auto"/>
        <w:right w:val="none" w:sz="0" w:space="0" w:color="auto"/>
      </w:divBdr>
    </w:div>
    <w:div w:id="1217357581">
      <w:bodyDiv w:val="1"/>
      <w:marLeft w:val="0"/>
      <w:marRight w:val="0"/>
      <w:marTop w:val="0"/>
      <w:marBottom w:val="0"/>
      <w:divBdr>
        <w:top w:val="none" w:sz="0" w:space="0" w:color="auto"/>
        <w:left w:val="none" w:sz="0" w:space="0" w:color="auto"/>
        <w:bottom w:val="none" w:sz="0" w:space="0" w:color="auto"/>
        <w:right w:val="none" w:sz="0" w:space="0" w:color="auto"/>
      </w:divBdr>
    </w:div>
    <w:div w:id="1289311763">
      <w:bodyDiv w:val="1"/>
      <w:marLeft w:val="0"/>
      <w:marRight w:val="0"/>
      <w:marTop w:val="0"/>
      <w:marBottom w:val="0"/>
      <w:divBdr>
        <w:top w:val="none" w:sz="0" w:space="0" w:color="auto"/>
        <w:left w:val="none" w:sz="0" w:space="0" w:color="auto"/>
        <w:bottom w:val="none" w:sz="0" w:space="0" w:color="auto"/>
        <w:right w:val="none" w:sz="0" w:space="0" w:color="auto"/>
      </w:divBdr>
      <w:divsChild>
        <w:div w:id="1817649032">
          <w:marLeft w:val="576"/>
          <w:marRight w:val="0"/>
          <w:marTop w:val="80"/>
          <w:marBottom w:val="0"/>
          <w:divBdr>
            <w:top w:val="none" w:sz="0" w:space="0" w:color="auto"/>
            <w:left w:val="none" w:sz="0" w:space="0" w:color="auto"/>
            <w:bottom w:val="none" w:sz="0" w:space="0" w:color="auto"/>
            <w:right w:val="none" w:sz="0" w:space="0" w:color="auto"/>
          </w:divBdr>
        </w:div>
        <w:div w:id="858009415">
          <w:marLeft w:val="576"/>
          <w:marRight w:val="0"/>
          <w:marTop w:val="80"/>
          <w:marBottom w:val="0"/>
          <w:divBdr>
            <w:top w:val="none" w:sz="0" w:space="0" w:color="auto"/>
            <w:left w:val="none" w:sz="0" w:space="0" w:color="auto"/>
            <w:bottom w:val="none" w:sz="0" w:space="0" w:color="auto"/>
            <w:right w:val="none" w:sz="0" w:space="0" w:color="auto"/>
          </w:divBdr>
        </w:div>
      </w:divsChild>
    </w:div>
    <w:div w:id="1730835533">
      <w:bodyDiv w:val="1"/>
      <w:marLeft w:val="0"/>
      <w:marRight w:val="0"/>
      <w:marTop w:val="0"/>
      <w:marBottom w:val="0"/>
      <w:divBdr>
        <w:top w:val="none" w:sz="0" w:space="0" w:color="auto"/>
        <w:left w:val="none" w:sz="0" w:space="0" w:color="auto"/>
        <w:bottom w:val="none" w:sz="0" w:space="0" w:color="auto"/>
        <w:right w:val="none" w:sz="0" w:space="0" w:color="auto"/>
      </w:divBdr>
      <w:divsChild>
        <w:div w:id="1649479482">
          <w:marLeft w:val="576"/>
          <w:marRight w:val="0"/>
          <w:marTop w:val="80"/>
          <w:marBottom w:val="0"/>
          <w:divBdr>
            <w:top w:val="none" w:sz="0" w:space="0" w:color="auto"/>
            <w:left w:val="none" w:sz="0" w:space="0" w:color="auto"/>
            <w:bottom w:val="none" w:sz="0" w:space="0" w:color="auto"/>
            <w:right w:val="none" w:sz="0" w:space="0" w:color="auto"/>
          </w:divBdr>
        </w:div>
        <w:div w:id="770010869">
          <w:marLeft w:val="576"/>
          <w:marRight w:val="0"/>
          <w:marTop w:val="80"/>
          <w:marBottom w:val="0"/>
          <w:divBdr>
            <w:top w:val="none" w:sz="0" w:space="0" w:color="auto"/>
            <w:left w:val="none" w:sz="0" w:space="0" w:color="auto"/>
            <w:bottom w:val="none" w:sz="0" w:space="0" w:color="auto"/>
            <w:right w:val="none" w:sz="0" w:space="0" w:color="auto"/>
          </w:divBdr>
        </w:div>
        <w:div w:id="1369990671">
          <w:marLeft w:val="576"/>
          <w:marRight w:val="0"/>
          <w:marTop w:val="80"/>
          <w:marBottom w:val="0"/>
          <w:divBdr>
            <w:top w:val="none" w:sz="0" w:space="0" w:color="auto"/>
            <w:left w:val="none" w:sz="0" w:space="0" w:color="auto"/>
            <w:bottom w:val="none" w:sz="0" w:space="0" w:color="auto"/>
            <w:right w:val="none" w:sz="0" w:space="0" w:color="auto"/>
          </w:divBdr>
        </w:div>
        <w:div w:id="2099672402">
          <w:marLeft w:val="979"/>
          <w:marRight w:val="0"/>
          <w:marTop w:val="65"/>
          <w:marBottom w:val="0"/>
          <w:divBdr>
            <w:top w:val="none" w:sz="0" w:space="0" w:color="auto"/>
            <w:left w:val="none" w:sz="0" w:space="0" w:color="auto"/>
            <w:bottom w:val="none" w:sz="0" w:space="0" w:color="auto"/>
            <w:right w:val="none" w:sz="0" w:space="0" w:color="auto"/>
          </w:divBdr>
        </w:div>
        <w:div w:id="1883128232">
          <w:marLeft w:val="576"/>
          <w:marRight w:val="0"/>
          <w:marTop w:val="80"/>
          <w:marBottom w:val="0"/>
          <w:divBdr>
            <w:top w:val="none" w:sz="0" w:space="0" w:color="auto"/>
            <w:left w:val="none" w:sz="0" w:space="0" w:color="auto"/>
            <w:bottom w:val="none" w:sz="0" w:space="0" w:color="auto"/>
            <w:right w:val="none" w:sz="0" w:space="0" w:color="auto"/>
          </w:divBdr>
        </w:div>
      </w:divsChild>
    </w:div>
    <w:div w:id="1784030934">
      <w:bodyDiv w:val="1"/>
      <w:marLeft w:val="0"/>
      <w:marRight w:val="0"/>
      <w:marTop w:val="0"/>
      <w:marBottom w:val="0"/>
      <w:divBdr>
        <w:top w:val="none" w:sz="0" w:space="0" w:color="auto"/>
        <w:left w:val="none" w:sz="0" w:space="0" w:color="auto"/>
        <w:bottom w:val="none" w:sz="0" w:space="0" w:color="auto"/>
        <w:right w:val="none" w:sz="0" w:space="0" w:color="auto"/>
      </w:divBdr>
      <w:divsChild>
        <w:div w:id="673652457">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5</Pages>
  <Words>3239</Words>
  <Characters>18465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Craig</dc:creator>
  <cp:lastModifiedBy>Meetpoint</cp:lastModifiedBy>
  <cp:revision>9</cp:revision>
  <cp:lastPrinted>2014-01-13T01:47:00Z</cp:lastPrinted>
  <dcterms:created xsi:type="dcterms:W3CDTF">2013-01-13T22:46:00Z</dcterms:created>
  <dcterms:modified xsi:type="dcterms:W3CDTF">2014-01-13T01:47:00Z</dcterms:modified>
</cp:coreProperties>
</file>