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2A" w:rsidRDefault="00F9562A" w:rsidP="00F9562A">
      <w:r>
        <w:t>CASE ONE</w:t>
      </w:r>
    </w:p>
    <w:p w:rsidR="00F9562A" w:rsidRDefault="00F9562A" w:rsidP="00F9562A">
      <w:r>
        <w:t>Request for medical assistance</w:t>
      </w:r>
    </w:p>
    <w:p w:rsidR="00B633DB" w:rsidRDefault="00F9562A" w:rsidP="00F9562A">
      <w:r>
        <w:t xml:space="preserve"> “I have a male age (44) years. Patient has been ill for (2) days. Patient has suffered from (bronchitis acute). Onset was sudden. Patient is delirious. Patient has fits of shivering. Temperature taken in mouth is (40). Pulse rate per minute is (110). The rate of breathing per minute is (30). Patient is in pain (chest). Part of the body affected is right (chest). </w:t>
      </w:r>
      <w:r w:rsidR="007F0C2A">
        <w:t xml:space="preserve">Pain is not severe. </w:t>
      </w:r>
      <w:r>
        <w:t>Pain is increased on breathing. Patient has severe cough. Patient has been given (penicillin injection) without effect. Patient has received treatment by medicaments in last (18) hours. My probable diagnosis is (pneumonia).”</w:t>
      </w:r>
    </w:p>
    <w:p w:rsidR="00F9562A" w:rsidRDefault="00F9562A" w:rsidP="00F9562A"/>
    <w:p w:rsidR="00F9562A" w:rsidRDefault="00F9562A" w:rsidP="00F9562A">
      <w:r>
        <w:t>CASE TWO</w:t>
      </w:r>
    </w:p>
    <w:p w:rsidR="00F9562A" w:rsidRDefault="00F9562A" w:rsidP="00F9562A">
      <w:r>
        <w:t>Request for medical assistance</w:t>
      </w:r>
    </w:p>
    <w:p w:rsidR="00F9562A" w:rsidRDefault="00F9562A" w:rsidP="00F9562A">
      <w:r>
        <w:t xml:space="preserve">“I have a male aged (31) years. Patient has been ill for (3) hours. Patient has had no serious previous illness. Pulse rate per minute is (95). Pulse is weak. </w:t>
      </w:r>
      <w:r w:rsidR="00DD50C9">
        <w:t>The ra</w:t>
      </w:r>
      <w:r w:rsidR="00DD50C9">
        <w:t>te of breathing per minute is (4</w:t>
      </w:r>
      <w:r w:rsidR="00DD50C9">
        <w:t>0)</w:t>
      </w:r>
      <w:r>
        <w:t>. Patient is in pain in lumbar (kidney) region. The part affected is left lumbar (kidney) region. Pain is severe. Pain is increased by hand pressure. Bowels are regular. Temperature taken in mouth is (37). Pain radiates to groin and testicle. Patient has pain on passing water. Patient is passing small quantities of urine frequently. Vomiting is absent. Patient has nausea.”</w:t>
      </w:r>
    </w:p>
    <w:p w:rsidR="00F9562A" w:rsidRDefault="00F9562A" w:rsidP="00793C55"/>
    <w:p w:rsidR="0079182D" w:rsidRDefault="0079182D" w:rsidP="0079182D">
      <w:r>
        <w:t>CASE THREE</w:t>
      </w:r>
    </w:p>
    <w:p w:rsidR="0079182D" w:rsidRDefault="0079182D" w:rsidP="0079182D">
      <w:r>
        <w:t>Request for medical assistance</w:t>
      </w:r>
    </w:p>
    <w:p w:rsidR="0079182D" w:rsidRDefault="0079182D" w:rsidP="0079182D">
      <w:r>
        <w:t>“I have a male aged (18</w:t>
      </w:r>
      <w:r>
        <w:t>) ye</w:t>
      </w:r>
      <w:r>
        <w:t>ars. Patient has been ill for (11</w:t>
      </w:r>
      <w:r>
        <w:t>) hours. Patient has had no serious previous illn</w:t>
      </w:r>
      <w:r>
        <w:t>ess. Pulse rate per minute is (10</w:t>
      </w:r>
      <w:r>
        <w:t xml:space="preserve">5). Pulse is weak. </w:t>
      </w:r>
      <w:r w:rsidR="00DD50C9">
        <w:t>The rat</w:t>
      </w:r>
      <w:r w:rsidR="00DD50C9">
        <w:t>e of breathing per minute is (35</w:t>
      </w:r>
      <w:r w:rsidR="00DD50C9">
        <w:t>)</w:t>
      </w:r>
      <w:r w:rsidR="00DD50C9">
        <w:t xml:space="preserve">. </w:t>
      </w:r>
      <w:r>
        <w:t>Patient is sweating. Pa</w:t>
      </w:r>
      <w:r>
        <w:t>tient has discharge from penis.</w:t>
      </w:r>
      <w:r>
        <w:t xml:space="preserve"> </w:t>
      </w:r>
      <w:r>
        <w:t xml:space="preserve">Urine contains blood. </w:t>
      </w:r>
      <w:r>
        <w:t>Patient has previous history of gonorrhea.</w:t>
      </w:r>
      <w:r>
        <w:t xml:space="preserve"> </w:t>
      </w:r>
      <w:r>
        <w:t xml:space="preserve">Pain is </w:t>
      </w:r>
      <w:r>
        <w:t xml:space="preserve">not </w:t>
      </w:r>
      <w:r>
        <w:t>severe. Pain is increased by hand pressure. T</w:t>
      </w:r>
      <w:r>
        <w:t>emperature taken in mouth is (35</w:t>
      </w:r>
      <w:r>
        <w:t>). Pain radiates to groin and testicle. Vomiting is absent. Patient has nausea.</w:t>
      </w:r>
      <w:r w:rsidR="00DD50C9">
        <w:t xml:space="preserve"> </w:t>
      </w:r>
      <w:r w:rsidR="00DD50C9" w:rsidRPr="00DD50C9">
        <w:t>Patient is unable to sleep.</w:t>
      </w:r>
      <w:r>
        <w:t>”</w:t>
      </w:r>
    </w:p>
    <w:p w:rsidR="0079182D" w:rsidRDefault="0079182D" w:rsidP="00793C55"/>
    <w:p w:rsidR="00DD50C9" w:rsidRDefault="007F0C2A" w:rsidP="00DD50C9">
      <w:r>
        <w:t>CASE FOUR</w:t>
      </w:r>
      <w:bookmarkStart w:id="0" w:name="_GoBack"/>
      <w:bookmarkEnd w:id="0"/>
    </w:p>
    <w:p w:rsidR="00DD50C9" w:rsidRDefault="00DD50C9" w:rsidP="00DD50C9">
      <w:r>
        <w:t>Request for medical assistance</w:t>
      </w:r>
    </w:p>
    <w:p w:rsidR="00DD50C9" w:rsidRDefault="00DD50C9" w:rsidP="007F0C2A">
      <w:r>
        <w:t xml:space="preserve"> “I have a male age (8</w:t>
      </w:r>
      <w:r>
        <w:t>4) ye</w:t>
      </w:r>
      <w:r w:rsidR="00041891">
        <w:t>ars. Patient has been ill for (3</w:t>
      </w:r>
      <w:r>
        <w:t>) days. Patient has suffered from (</w:t>
      </w:r>
      <w:r w:rsidR="00041891">
        <w:t>mental illness</w:t>
      </w:r>
      <w:r>
        <w:t xml:space="preserve">). Onset was sudden. Patient is delirious. Temperature taken in mouth is </w:t>
      </w:r>
      <w:r w:rsidR="00041891">
        <w:t>(37). Pulse rate per minute is (1</w:t>
      </w:r>
      <w:r>
        <w:t>0</w:t>
      </w:r>
      <w:r w:rsidR="00041891">
        <w:t>5</w:t>
      </w:r>
      <w:r>
        <w:t>). The rate of breathing per minute is (3</w:t>
      </w:r>
      <w:r w:rsidR="00041891">
        <w:t>5</w:t>
      </w:r>
      <w:r>
        <w:t xml:space="preserve">). Patient is in </w:t>
      </w:r>
      <w:r w:rsidR="00041891">
        <w:t>pain (</w:t>
      </w:r>
      <w:r w:rsidR="007F0C2A">
        <w:t xml:space="preserve">side of </w:t>
      </w:r>
      <w:r w:rsidR="00041891">
        <w:t>head</w:t>
      </w:r>
      <w:r>
        <w:t xml:space="preserve">). </w:t>
      </w:r>
      <w:r w:rsidR="00041891">
        <w:t xml:space="preserve">Pain is not severe. </w:t>
      </w:r>
      <w:r w:rsidR="00041891" w:rsidRPr="00041891">
        <w:t xml:space="preserve">Patient has had much </w:t>
      </w:r>
      <w:r w:rsidR="00041891">
        <w:t xml:space="preserve">alcohol. Patient is restless. Patient has been isolated. </w:t>
      </w:r>
      <w:r w:rsidR="007F0C2A" w:rsidRPr="007F0C2A">
        <w:t>Patient has attempted suicide.</w:t>
      </w:r>
      <w:r w:rsidR="007F0C2A">
        <w:t xml:space="preserve"> Pupils are unequal in size. </w:t>
      </w:r>
      <w:r w:rsidR="007F0C2A">
        <w:t xml:space="preserve">Pupils do </w:t>
      </w:r>
      <w:r w:rsidR="007F0C2A">
        <w:t>not contract in a bright light.</w:t>
      </w:r>
      <w:r w:rsidR="007F0C2A">
        <w:t xml:space="preserve"> Patient has no control over his bowels.</w:t>
      </w:r>
      <w:r>
        <w:t>”</w:t>
      </w:r>
    </w:p>
    <w:p w:rsidR="00DD50C9" w:rsidRDefault="00DD50C9" w:rsidP="00DD50C9"/>
    <w:p w:rsidR="00DD50C9" w:rsidRDefault="00DD50C9" w:rsidP="00793C55"/>
    <w:sectPr w:rsidR="00DD50C9" w:rsidSect="00DD5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2A"/>
    <w:rsid w:val="00041891"/>
    <w:rsid w:val="0079182D"/>
    <w:rsid w:val="00793C55"/>
    <w:rsid w:val="007F0C2A"/>
    <w:rsid w:val="00B633DB"/>
    <w:rsid w:val="00DD50C9"/>
    <w:rsid w:val="00F9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Meetpoint</dc:creator>
  <cp:lastModifiedBy>Meetpoint</cp:lastModifiedBy>
  <cp:revision>6</cp:revision>
  <dcterms:created xsi:type="dcterms:W3CDTF">2013-12-11T23:00:00Z</dcterms:created>
  <dcterms:modified xsi:type="dcterms:W3CDTF">2013-12-12T04:48:00Z</dcterms:modified>
</cp:coreProperties>
</file>